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D5D" w:rsidRDefault="00912D5D" w:rsidP="009B4DA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7B22B9" w:rsidRDefault="007B22B9" w:rsidP="009B4DA7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912D5D" w:rsidRPr="00361FC9" w:rsidRDefault="00912D5D" w:rsidP="009B4DA7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361FC9">
        <w:rPr>
          <w:rFonts w:ascii="Arial" w:hAnsi="Arial" w:cs="Arial"/>
          <w:b/>
          <w:bCs/>
          <w:sz w:val="36"/>
          <w:szCs w:val="36"/>
        </w:rPr>
        <w:t>Příloha ke mzdovému rozpočtu na rok 201</w:t>
      </w:r>
      <w:r w:rsidR="00EC1476">
        <w:rPr>
          <w:rFonts w:ascii="Arial" w:hAnsi="Arial" w:cs="Arial"/>
          <w:b/>
          <w:bCs/>
          <w:sz w:val="36"/>
          <w:szCs w:val="36"/>
        </w:rPr>
        <w:t>8</w:t>
      </w:r>
    </w:p>
    <w:p w:rsidR="00912D5D" w:rsidRDefault="00912D5D" w:rsidP="009B4DA7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912D5D" w:rsidRDefault="00912D5D"/>
    <w:p w:rsidR="00912D5D" w:rsidRPr="00361FC9" w:rsidRDefault="00912D5D">
      <w:pPr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6171 položka 5011: platy zaměstnanců MMCH a obslužné činnosti</w:t>
      </w:r>
    </w:p>
    <w:p w:rsidR="00912D5D" w:rsidRPr="00361FC9" w:rsidRDefault="00912D5D">
      <w:pPr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 xml:space="preserve"> </w:t>
      </w:r>
    </w:p>
    <w:p w:rsidR="006D1FCD" w:rsidRDefault="00912D5D" w:rsidP="00DA764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v tomto roce je v rozpočtu započítána valorizace </w:t>
      </w:r>
      <w:r w:rsidR="00EC1476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%</w:t>
      </w:r>
      <w:r w:rsidR="00EC1476">
        <w:rPr>
          <w:rFonts w:ascii="Arial" w:hAnsi="Arial" w:cs="Arial"/>
          <w:sz w:val="22"/>
          <w:szCs w:val="22"/>
        </w:rPr>
        <w:t xml:space="preserve"> od 1.1</w:t>
      </w:r>
      <w:r w:rsidR="00FF6055">
        <w:rPr>
          <w:rFonts w:ascii="Arial" w:hAnsi="Arial" w:cs="Arial"/>
          <w:sz w:val="22"/>
          <w:szCs w:val="22"/>
        </w:rPr>
        <w:t>1</w:t>
      </w:r>
      <w:r w:rsidR="00EC1476">
        <w:rPr>
          <w:rFonts w:ascii="Arial" w:hAnsi="Arial" w:cs="Arial"/>
          <w:sz w:val="22"/>
          <w:szCs w:val="22"/>
        </w:rPr>
        <w:t>.201</w:t>
      </w:r>
      <w:r w:rsidR="00FF6055">
        <w:rPr>
          <w:rFonts w:ascii="Arial" w:hAnsi="Arial" w:cs="Arial"/>
          <w:sz w:val="22"/>
          <w:szCs w:val="22"/>
        </w:rPr>
        <w:t>7</w:t>
      </w:r>
      <w:r w:rsidR="004338CF">
        <w:rPr>
          <w:rFonts w:ascii="Arial" w:hAnsi="Arial" w:cs="Arial"/>
          <w:sz w:val="22"/>
          <w:szCs w:val="22"/>
        </w:rPr>
        <w:t>,</w:t>
      </w:r>
    </w:p>
    <w:p w:rsidR="00C046C4" w:rsidRDefault="00C046C4" w:rsidP="00DA764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v rozpočtu je také započítán plat pro 7 zaměstnanců (nový odbor informačních technologií) a navýšení 7 zaměstnanců v souvislosti s nákupem radarů. </w:t>
      </w:r>
    </w:p>
    <w:p w:rsidR="004312BF" w:rsidRPr="00975D9F" w:rsidRDefault="00C917D5" w:rsidP="00975D9F">
      <w:pPr>
        <w:pStyle w:val="Odstavecseseznamem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75D9F">
        <w:rPr>
          <w:rFonts w:ascii="Arial" w:hAnsi="Arial" w:cs="Arial"/>
          <w:sz w:val="22"/>
          <w:szCs w:val="22"/>
        </w:rPr>
        <w:t>U</w:t>
      </w:r>
      <w:r w:rsidR="004312BF" w:rsidRPr="00975D9F">
        <w:rPr>
          <w:rFonts w:ascii="Arial" w:hAnsi="Arial" w:cs="Arial"/>
          <w:sz w:val="22"/>
          <w:szCs w:val="22"/>
        </w:rPr>
        <w:t>snesením RM č.595/16 došlo k </w:t>
      </w:r>
      <w:proofErr w:type="spellStart"/>
      <w:r w:rsidR="004312BF" w:rsidRPr="00975D9F">
        <w:rPr>
          <w:rFonts w:ascii="Arial" w:hAnsi="Arial" w:cs="Arial"/>
          <w:sz w:val="22"/>
          <w:szCs w:val="22"/>
        </w:rPr>
        <w:t>org</w:t>
      </w:r>
      <w:proofErr w:type="spellEnd"/>
      <w:r w:rsidR="004312BF" w:rsidRPr="00975D9F">
        <w:rPr>
          <w:rFonts w:ascii="Arial" w:hAnsi="Arial" w:cs="Arial"/>
          <w:sz w:val="22"/>
          <w:szCs w:val="22"/>
        </w:rPr>
        <w:t xml:space="preserve">. změnám na odboru sociálních věcí týkající se navýšení počtu 3 zaměstnanců na oddělení terénní sociální práce. Tímto stanovuje s účinností od 1.1.2017 celkový počet zaměstnanců magistrátu na </w:t>
      </w:r>
      <w:r w:rsidR="004312BF" w:rsidRPr="00975D9F">
        <w:rPr>
          <w:rFonts w:ascii="Arial" w:hAnsi="Arial" w:cs="Arial"/>
          <w:b/>
          <w:sz w:val="22"/>
          <w:szCs w:val="22"/>
        </w:rPr>
        <w:t>239</w:t>
      </w:r>
      <w:r w:rsidR="004312BF" w:rsidRPr="00975D9F">
        <w:rPr>
          <w:rFonts w:ascii="Arial" w:hAnsi="Arial" w:cs="Arial"/>
          <w:sz w:val="22"/>
          <w:szCs w:val="22"/>
        </w:rPr>
        <w:t xml:space="preserve"> a to po dobu realizace projektu Pilotní ověření implementace systému sociálního bydlení na lokální úrovni v Chomutově , tj. do 31. 12. 2019.</w:t>
      </w:r>
    </w:p>
    <w:p w:rsidR="004312BF" w:rsidRPr="00975D9F" w:rsidRDefault="004312BF" w:rsidP="00975D9F">
      <w:pPr>
        <w:pStyle w:val="Odstavecseseznamem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75D9F">
        <w:rPr>
          <w:rFonts w:ascii="Arial" w:hAnsi="Arial" w:cs="Arial"/>
          <w:sz w:val="22"/>
          <w:szCs w:val="22"/>
        </w:rPr>
        <w:t xml:space="preserve">Usnesením RM č.515/16 z 14.11.2016 došlo od 1.5.2017 ke zřízení odboru informatiky, čímž byl stanoven počet zaměstnanců na </w:t>
      </w:r>
      <w:r w:rsidRPr="00975D9F">
        <w:rPr>
          <w:rFonts w:ascii="Arial" w:hAnsi="Arial" w:cs="Arial"/>
          <w:b/>
          <w:sz w:val="22"/>
          <w:szCs w:val="22"/>
        </w:rPr>
        <w:t>249</w:t>
      </w:r>
      <w:r w:rsidRPr="00975D9F">
        <w:rPr>
          <w:rFonts w:ascii="Arial" w:hAnsi="Arial" w:cs="Arial"/>
          <w:sz w:val="22"/>
          <w:szCs w:val="22"/>
        </w:rPr>
        <w:t xml:space="preserve">-revokováno </w:t>
      </w:r>
      <w:proofErr w:type="spellStart"/>
      <w:r w:rsidRPr="00975D9F">
        <w:rPr>
          <w:rFonts w:ascii="Arial" w:hAnsi="Arial" w:cs="Arial"/>
          <w:sz w:val="22"/>
          <w:szCs w:val="22"/>
        </w:rPr>
        <w:t>usn</w:t>
      </w:r>
      <w:proofErr w:type="spellEnd"/>
      <w:r w:rsidRPr="00975D9F">
        <w:rPr>
          <w:rFonts w:ascii="Arial" w:hAnsi="Arial" w:cs="Arial"/>
          <w:sz w:val="22"/>
          <w:szCs w:val="22"/>
        </w:rPr>
        <w:t>. č.128/17 z 21.2.2017</w:t>
      </w:r>
    </w:p>
    <w:p w:rsidR="004312BF" w:rsidRPr="00975D9F" w:rsidRDefault="004312BF" w:rsidP="00975D9F">
      <w:pPr>
        <w:pStyle w:val="Odstavecseseznamem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75D9F">
        <w:rPr>
          <w:rFonts w:ascii="Arial" w:hAnsi="Arial" w:cs="Arial"/>
          <w:sz w:val="22"/>
          <w:szCs w:val="22"/>
        </w:rPr>
        <w:t xml:space="preserve">Usnesením RM č.592/16 došlo k navýšení počtu zaměstnanců na odboru OMM na </w:t>
      </w:r>
      <w:r w:rsidRPr="00975D9F">
        <w:rPr>
          <w:rFonts w:ascii="Arial" w:hAnsi="Arial" w:cs="Arial"/>
          <w:b/>
          <w:sz w:val="22"/>
          <w:szCs w:val="22"/>
        </w:rPr>
        <w:t>240</w:t>
      </w:r>
      <w:r w:rsidRPr="00975D9F">
        <w:rPr>
          <w:rFonts w:ascii="Arial" w:hAnsi="Arial" w:cs="Arial"/>
          <w:sz w:val="22"/>
          <w:szCs w:val="22"/>
        </w:rPr>
        <w:t>.S účinností od 1.2.2017.(stavební technik)</w:t>
      </w:r>
    </w:p>
    <w:p w:rsidR="004312BF" w:rsidRPr="00975D9F" w:rsidRDefault="004312BF" w:rsidP="00975D9F">
      <w:pPr>
        <w:pStyle w:val="Odstavecseseznamem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75D9F">
        <w:rPr>
          <w:rFonts w:ascii="Arial" w:hAnsi="Arial" w:cs="Arial"/>
          <w:sz w:val="22"/>
          <w:szCs w:val="22"/>
        </w:rPr>
        <w:t xml:space="preserve">Usnesením RM č. 016/17 z 16.1.2017 došlo ke změně názvu Odboru kanceláře primátora na Odbor vnějších vztahů, byla schválena organizační struktura odboru informačních technologií (OIT) a bylo schváleno navýšení počtu zaměstnanců na </w:t>
      </w:r>
      <w:r w:rsidRPr="00975D9F">
        <w:rPr>
          <w:rFonts w:ascii="Arial" w:hAnsi="Arial" w:cs="Arial"/>
          <w:b/>
          <w:sz w:val="22"/>
          <w:szCs w:val="22"/>
        </w:rPr>
        <w:t>247</w:t>
      </w:r>
      <w:r w:rsidRPr="00975D9F">
        <w:rPr>
          <w:rFonts w:ascii="Arial" w:hAnsi="Arial" w:cs="Arial"/>
          <w:sz w:val="22"/>
          <w:szCs w:val="22"/>
        </w:rPr>
        <w:t>.</w:t>
      </w:r>
    </w:p>
    <w:p w:rsidR="00C046C4" w:rsidRPr="00975D9F" w:rsidRDefault="004312BF" w:rsidP="00975D9F">
      <w:pPr>
        <w:pStyle w:val="Odstavecseseznamem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75D9F">
        <w:rPr>
          <w:rFonts w:ascii="Arial" w:hAnsi="Arial" w:cs="Arial"/>
          <w:sz w:val="22"/>
          <w:szCs w:val="22"/>
        </w:rPr>
        <w:t xml:space="preserve">Usnesením RM č. 128/17 z 21.2.2017 došlo k </w:t>
      </w:r>
      <w:proofErr w:type="spellStart"/>
      <w:r w:rsidRPr="00975D9F">
        <w:rPr>
          <w:rFonts w:ascii="Arial" w:hAnsi="Arial" w:cs="Arial"/>
          <w:sz w:val="22"/>
          <w:szCs w:val="22"/>
        </w:rPr>
        <w:t>org</w:t>
      </w:r>
      <w:proofErr w:type="spellEnd"/>
      <w:r w:rsidRPr="00975D9F">
        <w:rPr>
          <w:rFonts w:ascii="Arial" w:hAnsi="Arial" w:cs="Arial"/>
          <w:sz w:val="22"/>
          <w:szCs w:val="22"/>
        </w:rPr>
        <w:t xml:space="preserve">. změnám na odboru sociálních věcí týkající se navýšení počtu 2 zaměstnanců na oddělení terénní sociální práce. Tímto stanovuje s účinností od 1.3.2017 celkový počet zaměstnanců magistrátu na </w:t>
      </w:r>
      <w:r w:rsidRPr="00975D9F">
        <w:rPr>
          <w:rFonts w:ascii="Arial" w:hAnsi="Arial" w:cs="Arial"/>
          <w:b/>
          <w:sz w:val="22"/>
          <w:szCs w:val="22"/>
        </w:rPr>
        <w:t>249</w:t>
      </w:r>
      <w:r w:rsidRPr="00975D9F">
        <w:rPr>
          <w:rFonts w:ascii="Arial" w:hAnsi="Arial" w:cs="Arial"/>
          <w:sz w:val="22"/>
          <w:szCs w:val="22"/>
        </w:rPr>
        <w:t>.</w:t>
      </w:r>
    </w:p>
    <w:p w:rsidR="00EB74FA" w:rsidRPr="00975D9F" w:rsidRDefault="00EB74FA" w:rsidP="00975D9F">
      <w:pPr>
        <w:pStyle w:val="Odstavecseseznamem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75D9F">
        <w:rPr>
          <w:rFonts w:ascii="Arial" w:hAnsi="Arial" w:cs="Arial"/>
          <w:sz w:val="22"/>
          <w:szCs w:val="22"/>
        </w:rPr>
        <w:t xml:space="preserve">Usnesením RM č. 312/17 z 29.5.2017 došlo k </w:t>
      </w:r>
      <w:proofErr w:type="spellStart"/>
      <w:r w:rsidRPr="00975D9F">
        <w:rPr>
          <w:rFonts w:ascii="Arial" w:hAnsi="Arial" w:cs="Arial"/>
          <w:sz w:val="22"/>
          <w:szCs w:val="22"/>
        </w:rPr>
        <w:t>org</w:t>
      </w:r>
      <w:proofErr w:type="spellEnd"/>
      <w:r w:rsidRPr="00975D9F">
        <w:rPr>
          <w:rFonts w:ascii="Arial" w:hAnsi="Arial" w:cs="Arial"/>
          <w:sz w:val="22"/>
          <w:szCs w:val="22"/>
        </w:rPr>
        <w:t xml:space="preserve">. změnám na odboru školství (projekt – </w:t>
      </w:r>
      <w:r w:rsidR="00DD1189" w:rsidRPr="00975D9F">
        <w:rPr>
          <w:rFonts w:ascii="Arial" w:hAnsi="Arial" w:cs="Arial"/>
          <w:sz w:val="22"/>
          <w:szCs w:val="22"/>
        </w:rPr>
        <w:t xml:space="preserve">Podpora </w:t>
      </w:r>
      <w:r w:rsidRPr="00975D9F">
        <w:rPr>
          <w:rFonts w:ascii="Arial" w:hAnsi="Arial" w:cs="Arial"/>
          <w:sz w:val="22"/>
          <w:szCs w:val="22"/>
        </w:rPr>
        <w:t>inkluz</w:t>
      </w:r>
      <w:r w:rsidR="00DD1189" w:rsidRPr="00975D9F">
        <w:rPr>
          <w:rFonts w:ascii="Arial" w:hAnsi="Arial" w:cs="Arial"/>
          <w:sz w:val="22"/>
          <w:szCs w:val="22"/>
        </w:rPr>
        <w:t>ivního vzdělávání v Chomutově</w:t>
      </w:r>
      <w:r w:rsidRPr="00975D9F">
        <w:rPr>
          <w:rFonts w:ascii="Arial" w:hAnsi="Arial" w:cs="Arial"/>
          <w:sz w:val="22"/>
          <w:szCs w:val="22"/>
        </w:rPr>
        <w:t xml:space="preserve">) týkající se navýšení počtu 2 zaměstnanců. Tímto stanovuje s účinností od 1.9.2017 celkový počet zaměstnanců magistrátu na </w:t>
      </w:r>
      <w:r w:rsidRPr="00975D9F">
        <w:rPr>
          <w:rFonts w:ascii="Arial" w:hAnsi="Arial" w:cs="Arial"/>
          <w:b/>
          <w:sz w:val="22"/>
          <w:szCs w:val="22"/>
        </w:rPr>
        <w:t>251</w:t>
      </w:r>
      <w:r w:rsidRPr="00975D9F">
        <w:rPr>
          <w:rFonts w:ascii="Arial" w:hAnsi="Arial" w:cs="Arial"/>
          <w:sz w:val="22"/>
          <w:szCs w:val="22"/>
        </w:rPr>
        <w:t>.</w:t>
      </w:r>
    </w:p>
    <w:p w:rsidR="00EB74FA" w:rsidRPr="00975D9F" w:rsidRDefault="00EB74FA" w:rsidP="00975D9F">
      <w:pPr>
        <w:pStyle w:val="Odstavecseseznamem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75D9F">
        <w:rPr>
          <w:rFonts w:ascii="Arial" w:hAnsi="Arial" w:cs="Arial"/>
          <w:sz w:val="22"/>
          <w:szCs w:val="22"/>
        </w:rPr>
        <w:t xml:space="preserve">Usnesením RM č. 420/17 z 28.8.2017 došlo k </w:t>
      </w:r>
      <w:proofErr w:type="spellStart"/>
      <w:r w:rsidRPr="00975D9F">
        <w:rPr>
          <w:rFonts w:ascii="Arial" w:hAnsi="Arial" w:cs="Arial"/>
          <w:sz w:val="22"/>
          <w:szCs w:val="22"/>
        </w:rPr>
        <w:t>org</w:t>
      </w:r>
      <w:proofErr w:type="spellEnd"/>
      <w:r w:rsidRPr="00975D9F">
        <w:rPr>
          <w:rFonts w:ascii="Arial" w:hAnsi="Arial" w:cs="Arial"/>
          <w:sz w:val="22"/>
          <w:szCs w:val="22"/>
        </w:rPr>
        <w:t xml:space="preserve">. změnám na odboru dopravních a správních činností a na odboru ekonomiky (nákup radarů) týkající se navýšení počtu 7 zaměstnanců. Tímto stanovuje s účinností od 1.10.2017 celkový počet zaměstnanců magistrátu na </w:t>
      </w:r>
      <w:r w:rsidRPr="00975D9F">
        <w:rPr>
          <w:rFonts w:ascii="Arial" w:hAnsi="Arial" w:cs="Arial"/>
          <w:b/>
          <w:sz w:val="22"/>
          <w:szCs w:val="22"/>
        </w:rPr>
        <w:t>258</w:t>
      </w:r>
      <w:r w:rsidRPr="00975D9F">
        <w:rPr>
          <w:rFonts w:ascii="Arial" w:hAnsi="Arial" w:cs="Arial"/>
          <w:sz w:val="22"/>
          <w:szCs w:val="22"/>
        </w:rPr>
        <w:t>.</w:t>
      </w:r>
    </w:p>
    <w:p w:rsidR="00CB1A31" w:rsidRDefault="008473E7" w:rsidP="00DA7642">
      <w:pPr>
        <w:jc w:val="both"/>
        <w:rPr>
          <w:rFonts w:ascii="Arial" w:hAnsi="Arial" w:cs="Arial"/>
          <w:sz w:val="22"/>
          <w:szCs w:val="22"/>
        </w:rPr>
      </w:pPr>
      <w:r w:rsidRPr="008473E7">
        <w:rPr>
          <w:rFonts w:ascii="Arial" w:hAnsi="Arial" w:cs="Arial"/>
          <w:sz w:val="22"/>
          <w:szCs w:val="22"/>
        </w:rPr>
        <w:t>- v</w:t>
      </w:r>
      <w:r w:rsidR="00513E4E" w:rsidRPr="008473E7">
        <w:rPr>
          <w:rFonts w:ascii="Arial" w:hAnsi="Arial" w:cs="Arial"/>
          <w:sz w:val="22"/>
          <w:szCs w:val="22"/>
        </w:rPr>
        <w:t xml:space="preserve"> rozpočtu jsou také započítána místa pro </w:t>
      </w:r>
      <w:r w:rsidR="00EC1476">
        <w:rPr>
          <w:rFonts w:ascii="Arial" w:hAnsi="Arial" w:cs="Arial"/>
          <w:sz w:val="22"/>
          <w:szCs w:val="22"/>
        </w:rPr>
        <w:t>4</w:t>
      </w:r>
      <w:r w:rsidR="00CB1A31" w:rsidRPr="008473E7">
        <w:rPr>
          <w:rFonts w:ascii="Arial" w:hAnsi="Arial" w:cs="Arial"/>
          <w:sz w:val="22"/>
          <w:szCs w:val="22"/>
        </w:rPr>
        <w:t xml:space="preserve"> terénní pracovní</w:t>
      </w:r>
      <w:r w:rsidR="00513E4E" w:rsidRPr="008473E7">
        <w:rPr>
          <w:rFonts w:ascii="Arial" w:hAnsi="Arial" w:cs="Arial"/>
          <w:sz w:val="22"/>
          <w:szCs w:val="22"/>
        </w:rPr>
        <w:t>ky</w:t>
      </w:r>
      <w:r w:rsidR="00CB1A31" w:rsidRPr="008473E7">
        <w:rPr>
          <w:rFonts w:ascii="Arial" w:hAnsi="Arial" w:cs="Arial"/>
          <w:sz w:val="22"/>
          <w:szCs w:val="22"/>
        </w:rPr>
        <w:t xml:space="preserve"> na odboru sociálních věcí, na které nám byla schválena </w:t>
      </w:r>
      <w:r w:rsidR="00513E4E" w:rsidRPr="008473E7">
        <w:rPr>
          <w:rFonts w:ascii="Arial" w:hAnsi="Arial" w:cs="Arial"/>
          <w:sz w:val="22"/>
          <w:szCs w:val="22"/>
        </w:rPr>
        <w:t xml:space="preserve">částečná dotace </w:t>
      </w:r>
      <w:r w:rsidR="00CB1A31" w:rsidRPr="008473E7">
        <w:rPr>
          <w:rFonts w:ascii="Arial" w:hAnsi="Arial" w:cs="Arial"/>
          <w:sz w:val="22"/>
          <w:szCs w:val="22"/>
        </w:rPr>
        <w:t>zatím jen pro rok 201</w:t>
      </w:r>
      <w:r w:rsidR="00EC1476">
        <w:rPr>
          <w:rFonts w:ascii="Arial" w:hAnsi="Arial" w:cs="Arial"/>
          <w:sz w:val="22"/>
          <w:szCs w:val="22"/>
        </w:rPr>
        <w:t>7</w:t>
      </w:r>
      <w:r w:rsidR="007B22B9">
        <w:rPr>
          <w:rFonts w:ascii="Arial" w:hAnsi="Arial" w:cs="Arial"/>
          <w:sz w:val="22"/>
          <w:szCs w:val="22"/>
        </w:rPr>
        <w:t>,</w:t>
      </w:r>
    </w:p>
    <w:p w:rsidR="00912D5D" w:rsidRPr="00361FC9" w:rsidRDefault="00912D5D" w:rsidP="00DA7642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>- skutečnost k 30.</w:t>
      </w:r>
      <w:r w:rsidR="00865B78">
        <w:rPr>
          <w:rFonts w:ascii="Arial" w:hAnsi="Arial" w:cs="Arial"/>
          <w:sz w:val="22"/>
          <w:szCs w:val="22"/>
        </w:rPr>
        <w:t>0</w:t>
      </w:r>
      <w:r w:rsidRPr="00361FC9">
        <w:rPr>
          <w:rFonts w:ascii="Arial" w:hAnsi="Arial" w:cs="Arial"/>
          <w:sz w:val="22"/>
          <w:szCs w:val="22"/>
        </w:rPr>
        <w:t>6.20</w:t>
      </w:r>
      <w:r>
        <w:rPr>
          <w:rFonts w:ascii="Arial" w:hAnsi="Arial" w:cs="Arial"/>
          <w:sz w:val="22"/>
          <w:szCs w:val="22"/>
        </w:rPr>
        <w:t>1</w:t>
      </w:r>
      <w:r w:rsidR="00EC1476">
        <w:rPr>
          <w:rFonts w:ascii="Arial" w:hAnsi="Arial" w:cs="Arial"/>
          <w:sz w:val="22"/>
          <w:szCs w:val="22"/>
        </w:rPr>
        <w:t>7</w:t>
      </w:r>
      <w:r w:rsidRPr="00361FC9">
        <w:rPr>
          <w:rFonts w:ascii="Arial" w:hAnsi="Arial" w:cs="Arial"/>
          <w:sz w:val="22"/>
          <w:szCs w:val="22"/>
        </w:rPr>
        <w:t xml:space="preserve">  neodpovídá 50% plnění za pololetí</w:t>
      </w:r>
      <w:r>
        <w:rPr>
          <w:rFonts w:ascii="Arial" w:hAnsi="Arial" w:cs="Arial"/>
          <w:sz w:val="22"/>
          <w:szCs w:val="22"/>
        </w:rPr>
        <w:t>,</w:t>
      </w:r>
      <w:r w:rsidRPr="00361FC9">
        <w:rPr>
          <w:rFonts w:ascii="Arial" w:hAnsi="Arial" w:cs="Arial"/>
          <w:sz w:val="22"/>
          <w:szCs w:val="22"/>
        </w:rPr>
        <w:t xml:space="preserve"> tento rozdíl se dorovná v době dovolených v červenci a v srpnu, kdy se proplácí průměrná mzda</w:t>
      </w:r>
    </w:p>
    <w:p w:rsidR="00912D5D" w:rsidRDefault="005F7A27" w:rsidP="00B6742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Rozpočet se v roce 2017 nenavyšoval i když došlo k navýšení zaměstnanců, došlo jen k částečnému převodu finančních prostředků na nový odbor IT.</w:t>
      </w:r>
    </w:p>
    <w:p w:rsidR="00F3121E" w:rsidRDefault="00F3121E" w:rsidP="00F3121E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:rsidR="00F3121E" w:rsidRDefault="00F3121E" w:rsidP="00F3121E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:rsidR="00F3121E" w:rsidRPr="00361FC9" w:rsidRDefault="00F3121E" w:rsidP="00F3121E">
      <w:pPr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6171 položka 5011: </w:t>
      </w:r>
      <w:r>
        <w:rPr>
          <w:rFonts w:ascii="Arial" w:hAnsi="Arial" w:cs="Arial"/>
          <w:i/>
          <w:iCs/>
          <w:sz w:val="22"/>
          <w:szCs w:val="22"/>
          <w:u w:val="single"/>
        </w:rPr>
        <w:t>organizační složka h</w:t>
      </w:r>
      <w:r w:rsidR="00BB4E8A">
        <w:rPr>
          <w:rFonts w:ascii="Arial" w:hAnsi="Arial" w:cs="Arial"/>
          <w:i/>
          <w:iCs/>
          <w:sz w:val="22"/>
          <w:szCs w:val="22"/>
          <w:u w:val="single"/>
        </w:rPr>
        <w:t>a</w:t>
      </w:r>
      <w:r>
        <w:rPr>
          <w:rFonts w:ascii="Arial" w:hAnsi="Arial" w:cs="Arial"/>
          <w:i/>
          <w:iCs/>
          <w:sz w:val="22"/>
          <w:szCs w:val="22"/>
          <w:u w:val="single"/>
        </w:rPr>
        <w:t>ndi</w:t>
      </w:r>
      <w:r w:rsidR="00BB4E8A">
        <w:rPr>
          <w:rFonts w:ascii="Arial" w:hAnsi="Arial" w:cs="Arial"/>
          <w:i/>
          <w:iCs/>
          <w:sz w:val="22"/>
          <w:szCs w:val="22"/>
          <w:u w:val="single"/>
        </w:rPr>
        <w:t>cap</w:t>
      </w:r>
      <w:r w:rsidR="00CB1A31">
        <w:rPr>
          <w:rFonts w:ascii="Arial" w:hAnsi="Arial" w:cs="Arial"/>
          <w:i/>
          <w:iCs/>
          <w:sz w:val="22"/>
          <w:szCs w:val="22"/>
          <w:u w:val="single"/>
        </w:rPr>
        <w:t xml:space="preserve">, sociální centrum Kamínek </w:t>
      </w:r>
      <w:r>
        <w:rPr>
          <w:rFonts w:ascii="Arial" w:hAnsi="Arial" w:cs="Arial"/>
          <w:i/>
          <w:iCs/>
          <w:sz w:val="22"/>
          <w:szCs w:val="22"/>
          <w:u w:val="single"/>
        </w:rPr>
        <w:t xml:space="preserve"> a velitel JSDH</w:t>
      </w:r>
    </w:p>
    <w:p w:rsidR="00F3121E" w:rsidRPr="00361FC9" w:rsidRDefault="00F3121E" w:rsidP="00B6742F">
      <w:pPr>
        <w:jc w:val="both"/>
        <w:rPr>
          <w:rFonts w:ascii="Arial" w:hAnsi="Arial" w:cs="Arial"/>
          <w:sz w:val="22"/>
          <w:szCs w:val="22"/>
        </w:rPr>
      </w:pPr>
    </w:p>
    <w:p w:rsidR="00F3121E" w:rsidRDefault="0007491D" w:rsidP="00F312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C917D5">
        <w:rPr>
          <w:rFonts w:ascii="Arial" w:hAnsi="Arial" w:cs="Arial"/>
          <w:sz w:val="22"/>
          <w:szCs w:val="22"/>
        </w:rPr>
        <w:t>na této položce jsou platy</w:t>
      </w:r>
      <w:r w:rsidR="00F3121E">
        <w:rPr>
          <w:rFonts w:ascii="Arial" w:hAnsi="Arial" w:cs="Arial"/>
          <w:sz w:val="22"/>
          <w:szCs w:val="22"/>
        </w:rPr>
        <w:t xml:space="preserve"> zaměstnanců </w:t>
      </w:r>
      <w:r w:rsidR="005B12A7">
        <w:rPr>
          <w:rFonts w:ascii="Arial" w:hAnsi="Arial" w:cs="Arial"/>
          <w:sz w:val="22"/>
          <w:szCs w:val="22"/>
        </w:rPr>
        <w:t xml:space="preserve">organizační </w:t>
      </w:r>
      <w:r w:rsidR="00AC32F4">
        <w:rPr>
          <w:rFonts w:ascii="Arial" w:hAnsi="Arial" w:cs="Arial"/>
          <w:sz w:val="22"/>
          <w:szCs w:val="22"/>
        </w:rPr>
        <w:t>složk</w:t>
      </w:r>
      <w:r w:rsidR="00C917D5">
        <w:rPr>
          <w:rFonts w:ascii="Arial" w:hAnsi="Arial" w:cs="Arial"/>
          <w:sz w:val="22"/>
          <w:szCs w:val="22"/>
        </w:rPr>
        <w:t>y</w:t>
      </w:r>
      <w:r w:rsidR="00AC32F4">
        <w:rPr>
          <w:rFonts w:ascii="Arial" w:hAnsi="Arial" w:cs="Arial"/>
          <w:sz w:val="22"/>
          <w:szCs w:val="22"/>
        </w:rPr>
        <w:t xml:space="preserve"> „Podpora</w:t>
      </w:r>
      <w:r w:rsidR="005B12A7">
        <w:rPr>
          <w:rFonts w:ascii="Arial" w:hAnsi="Arial" w:cs="Arial"/>
          <w:sz w:val="22"/>
          <w:szCs w:val="22"/>
        </w:rPr>
        <w:t xml:space="preserve"> handicap</w:t>
      </w:r>
      <w:r w:rsidR="00AC32F4">
        <w:rPr>
          <w:rFonts w:ascii="Arial" w:hAnsi="Arial" w:cs="Arial"/>
          <w:sz w:val="22"/>
          <w:szCs w:val="22"/>
        </w:rPr>
        <w:t>ovaným“</w:t>
      </w:r>
      <w:r w:rsidR="00347E30">
        <w:rPr>
          <w:rFonts w:ascii="Arial" w:hAnsi="Arial" w:cs="Arial"/>
          <w:sz w:val="22"/>
          <w:szCs w:val="22"/>
        </w:rPr>
        <w:t>, organizační složk</w:t>
      </w:r>
      <w:r w:rsidR="00C917D5">
        <w:rPr>
          <w:rFonts w:ascii="Arial" w:hAnsi="Arial" w:cs="Arial"/>
          <w:sz w:val="22"/>
          <w:szCs w:val="22"/>
        </w:rPr>
        <w:t>y</w:t>
      </w:r>
      <w:r w:rsidR="00347E30">
        <w:rPr>
          <w:rFonts w:ascii="Arial" w:hAnsi="Arial" w:cs="Arial"/>
          <w:sz w:val="22"/>
          <w:szCs w:val="22"/>
        </w:rPr>
        <w:t xml:space="preserve"> sociální centrum Kamínek</w:t>
      </w:r>
      <w:r w:rsidR="005B12A7">
        <w:rPr>
          <w:rFonts w:ascii="Arial" w:hAnsi="Arial" w:cs="Arial"/>
          <w:sz w:val="22"/>
          <w:szCs w:val="22"/>
        </w:rPr>
        <w:t xml:space="preserve"> a </w:t>
      </w:r>
      <w:r w:rsidR="00737B19">
        <w:rPr>
          <w:rFonts w:ascii="Arial" w:hAnsi="Arial" w:cs="Arial"/>
          <w:sz w:val="22"/>
          <w:szCs w:val="22"/>
        </w:rPr>
        <w:t xml:space="preserve">jedno pracovní místo </w:t>
      </w:r>
      <w:r w:rsidR="005B12A7">
        <w:rPr>
          <w:rFonts w:ascii="Arial" w:hAnsi="Arial" w:cs="Arial"/>
          <w:sz w:val="22"/>
          <w:szCs w:val="22"/>
        </w:rPr>
        <w:t>velitel</w:t>
      </w:r>
      <w:r w:rsidR="00737B19">
        <w:rPr>
          <w:rFonts w:ascii="Arial" w:hAnsi="Arial" w:cs="Arial"/>
          <w:sz w:val="22"/>
          <w:szCs w:val="22"/>
        </w:rPr>
        <w:t>e</w:t>
      </w:r>
      <w:r w:rsidR="005B12A7">
        <w:rPr>
          <w:rFonts w:ascii="Arial" w:hAnsi="Arial" w:cs="Arial"/>
          <w:sz w:val="22"/>
          <w:szCs w:val="22"/>
        </w:rPr>
        <w:t xml:space="preserve"> JSDH</w:t>
      </w:r>
      <w:r w:rsidR="00AC32F4">
        <w:rPr>
          <w:rFonts w:ascii="Arial" w:hAnsi="Arial" w:cs="Arial"/>
          <w:sz w:val="22"/>
          <w:szCs w:val="22"/>
        </w:rPr>
        <w:t xml:space="preserve">. </w:t>
      </w:r>
      <w:r w:rsidR="00F72F35">
        <w:rPr>
          <w:rFonts w:ascii="Arial" w:hAnsi="Arial" w:cs="Arial"/>
          <w:sz w:val="22"/>
          <w:szCs w:val="22"/>
        </w:rPr>
        <w:t>P</w:t>
      </w:r>
      <w:r w:rsidR="00AC32F4">
        <w:rPr>
          <w:rFonts w:ascii="Arial" w:hAnsi="Arial" w:cs="Arial"/>
          <w:sz w:val="22"/>
          <w:szCs w:val="22"/>
        </w:rPr>
        <w:t xml:space="preserve">racovní místa </w:t>
      </w:r>
      <w:r w:rsidR="00F72F35">
        <w:rPr>
          <w:rFonts w:ascii="Arial" w:hAnsi="Arial" w:cs="Arial"/>
          <w:sz w:val="22"/>
          <w:szCs w:val="22"/>
        </w:rPr>
        <w:t xml:space="preserve">organizační složky handicap </w:t>
      </w:r>
      <w:r w:rsidR="00AC32F4">
        <w:rPr>
          <w:rFonts w:ascii="Arial" w:hAnsi="Arial" w:cs="Arial"/>
          <w:sz w:val="22"/>
          <w:szCs w:val="22"/>
        </w:rPr>
        <w:t xml:space="preserve">byla v předchozích letech hrazena z dotací úřadu práce. </w:t>
      </w:r>
      <w:r w:rsidR="00F3121E" w:rsidRPr="004A59D0">
        <w:rPr>
          <w:rFonts w:ascii="Arial" w:hAnsi="Arial" w:cs="Arial"/>
          <w:sz w:val="22"/>
          <w:szCs w:val="22"/>
        </w:rPr>
        <w:t xml:space="preserve">Jedná se o tyto pracovní pozice: pracovník informačního servisu – Husovo náměstí a  </w:t>
      </w:r>
      <w:proofErr w:type="spellStart"/>
      <w:r w:rsidR="00F3121E" w:rsidRPr="004A59D0">
        <w:rPr>
          <w:rFonts w:ascii="Arial" w:hAnsi="Arial" w:cs="Arial"/>
          <w:sz w:val="22"/>
          <w:szCs w:val="22"/>
        </w:rPr>
        <w:t>MěPo</w:t>
      </w:r>
      <w:proofErr w:type="spellEnd"/>
      <w:r w:rsidR="00F3121E" w:rsidRPr="004A59D0">
        <w:rPr>
          <w:rFonts w:ascii="Arial" w:hAnsi="Arial" w:cs="Arial"/>
          <w:sz w:val="22"/>
          <w:szCs w:val="22"/>
        </w:rPr>
        <w:t xml:space="preserve"> (2 zaměstnanci), digitalizace archivu (</w:t>
      </w:r>
      <w:r w:rsidR="00086C0E" w:rsidRPr="004A59D0">
        <w:rPr>
          <w:rFonts w:ascii="Arial" w:hAnsi="Arial" w:cs="Arial"/>
          <w:sz w:val="22"/>
          <w:szCs w:val="22"/>
        </w:rPr>
        <w:t>2</w:t>
      </w:r>
      <w:r w:rsidR="00F3121E" w:rsidRPr="004A59D0">
        <w:rPr>
          <w:rFonts w:ascii="Arial" w:hAnsi="Arial" w:cs="Arial"/>
          <w:sz w:val="22"/>
          <w:szCs w:val="22"/>
        </w:rPr>
        <w:t xml:space="preserve"> zaměstnanc</w:t>
      </w:r>
      <w:r w:rsidR="00086C0E" w:rsidRPr="004A59D0">
        <w:rPr>
          <w:rFonts w:ascii="Arial" w:hAnsi="Arial" w:cs="Arial"/>
          <w:sz w:val="22"/>
          <w:szCs w:val="22"/>
        </w:rPr>
        <w:t>i</w:t>
      </w:r>
      <w:r w:rsidR="00F3121E" w:rsidRPr="004A59D0">
        <w:rPr>
          <w:rFonts w:ascii="Arial" w:hAnsi="Arial" w:cs="Arial"/>
          <w:sz w:val="22"/>
          <w:szCs w:val="22"/>
        </w:rPr>
        <w:t>), galerie (1 zaměstnanec) a recepce – radnice (1 zaměstnanec)</w:t>
      </w:r>
      <w:r w:rsidR="00F72F35">
        <w:rPr>
          <w:rFonts w:ascii="Arial" w:hAnsi="Arial" w:cs="Arial"/>
          <w:sz w:val="22"/>
          <w:szCs w:val="22"/>
        </w:rPr>
        <w:t xml:space="preserve"> </w:t>
      </w:r>
      <w:r w:rsidR="00F3121E">
        <w:rPr>
          <w:rFonts w:ascii="Arial" w:hAnsi="Arial" w:cs="Arial"/>
          <w:sz w:val="22"/>
          <w:szCs w:val="22"/>
        </w:rPr>
        <w:t xml:space="preserve"> </w:t>
      </w:r>
    </w:p>
    <w:p w:rsidR="00737B19" w:rsidRDefault="00737B19" w:rsidP="00737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v tomto roce je v rozpočtu započítána valorizace </w:t>
      </w:r>
      <w:r w:rsidR="004E0DA9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% </w:t>
      </w:r>
      <w:r w:rsidR="004E0DA9">
        <w:rPr>
          <w:rFonts w:ascii="Arial" w:hAnsi="Arial" w:cs="Arial"/>
          <w:sz w:val="22"/>
          <w:szCs w:val="22"/>
        </w:rPr>
        <w:t xml:space="preserve">od </w:t>
      </w:r>
      <w:r w:rsidR="004338CF">
        <w:rPr>
          <w:rFonts w:ascii="Arial" w:hAnsi="Arial" w:cs="Arial"/>
          <w:sz w:val="22"/>
          <w:szCs w:val="22"/>
        </w:rPr>
        <w:t>1</w:t>
      </w:r>
      <w:r w:rsidR="004E0DA9">
        <w:rPr>
          <w:rFonts w:ascii="Arial" w:hAnsi="Arial" w:cs="Arial"/>
          <w:sz w:val="22"/>
          <w:szCs w:val="22"/>
        </w:rPr>
        <w:t>.</w:t>
      </w:r>
      <w:r w:rsidR="004338CF">
        <w:rPr>
          <w:rFonts w:ascii="Arial" w:hAnsi="Arial" w:cs="Arial"/>
          <w:sz w:val="22"/>
          <w:szCs w:val="22"/>
        </w:rPr>
        <w:t>1</w:t>
      </w:r>
      <w:r w:rsidR="004E0DA9">
        <w:rPr>
          <w:rFonts w:ascii="Arial" w:hAnsi="Arial" w:cs="Arial"/>
          <w:sz w:val="22"/>
          <w:szCs w:val="22"/>
        </w:rPr>
        <w:t>1.201</w:t>
      </w:r>
      <w:r w:rsidR="004338CF">
        <w:rPr>
          <w:rFonts w:ascii="Arial" w:hAnsi="Arial" w:cs="Arial"/>
          <w:sz w:val="22"/>
          <w:szCs w:val="22"/>
        </w:rPr>
        <w:t>7</w:t>
      </w:r>
      <w:r w:rsidR="004E0DA9">
        <w:rPr>
          <w:rFonts w:ascii="Arial" w:hAnsi="Arial" w:cs="Arial"/>
          <w:sz w:val="22"/>
          <w:szCs w:val="22"/>
        </w:rPr>
        <w:t xml:space="preserve">  a valorizace od 1.7.2017 ve výši 9,5 %</w:t>
      </w:r>
    </w:p>
    <w:p w:rsidR="00F3121E" w:rsidRPr="00361FC9" w:rsidRDefault="00F3121E" w:rsidP="00F3121E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>- skutečnost k 30.</w:t>
      </w:r>
      <w:r w:rsidR="009864C3">
        <w:rPr>
          <w:rFonts w:ascii="Arial" w:hAnsi="Arial" w:cs="Arial"/>
          <w:sz w:val="22"/>
          <w:szCs w:val="22"/>
        </w:rPr>
        <w:t>0</w:t>
      </w:r>
      <w:r w:rsidRPr="00361FC9">
        <w:rPr>
          <w:rFonts w:ascii="Arial" w:hAnsi="Arial" w:cs="Arial"/>
          <w:sz w:val="22"/>
          <w:szCs w:val="22"/>
        </w:rPr>
        <w:t>6.20</w:t>
      </w:r>
      <w:r>
        <w:rPr>
          <w:rFonts w:ascii="Arial" w:hAnsi="Arial" w:cs="Arial"/>
          <w:sz w:val="22"/>
          <w:szCs w:val="22"/>
        </w:rPr>
        <w:t>1</w:t>
      </w:r>
      <w:r w:rsidR="004E0DA9">
        <w:rPr>
          <w:rFonts w:ascii="Arial" w:hAnsi="Arial" w:cs="Arial"/>
          <w:sz w:val="22"/>
          <w:szCs w:val="22"/>
        </w:rPr>
        <w:t>7</w:t>
      </w:r>
      <w:r w:rsidRPr="00361FC9">
        <w:rPr>
          <w:rFonts w:ascii="Arial" w:hAnsi="Arial" w:cs="Arial"/>
          <w:sz w:val="22"/>
          <w:szCs w:val="22"/>
        </w:rPr>
        <w:t xml:space="preserve"> neodpovídá 50% plnění za pololetí</w:t>
      </w:r>
      <w:r>
        <w:rPr>
          <w:rFonts w:ascii="Arial" w:hAnsi="Arial" w:cs="Arial"/>
          <w:sz w:val="22"/>
          <w:szCs w:val="22"/>
        </w:rPr>
        <w:t>,</w:t>
      </w:r>
      <w:r w:rsidRPr="00361FC9">
        <w:rPr>
          <w:rFonts w:ascii="Arial" w:hAnsi="Arial" w:cs="Arial"/>
          <w:sz w:val="22"/>
          <w:szCs w:val="22"/>
        </w:rPr>
        <w:t xml:space="preserve"> tento rozdíl se dorovná v době dovolených v červenci a v srpnu, kdy se proplácí průměrná mzda </w:t>
      </w:r>
    </w:p>
    <w:p w:rsidR="00F3121E" w:rsidRDefault="00F3121E" w:rsidP="00F312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671CD1" w:rsidRDefault="00671CD1" w:rsidP="005C75AE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</w:p>
    <w:p w:rsidR="005C75AE" w:rsidRPr="00361FC9" w:rsidRDefault="005C75AE" w:rsidP="005C75AE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6171 položka 5011:  rezerva</w:t>
      </w:r>
    </w:p>
    <w:p w:rsidR="005C75AE" w:rsidRPr="00361FC9" w:rsidRDefault="005C75AE" w:rsidP="005C75AE">
      <w:pPr>
        <w:jc w:val="both"/>
        <w:rPr>
          <w:rFonts w:ascii="Arial" w:hAnsi="Arial" w:cs="Arial"/>
          <w:sz w:val="22"/>
          <w:szCs w:val="22"/>
        </w:rPr>
      </w:pPr>
    </w:p>
    <w:p w:rsidR="005C75AE" w:rsidRPr="00361FC9" w:rsidRDefault="005C75AE" w:rsidP="005C75AE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>- postupy do vyššího platového stupně dle nařízení vlády č. 564/2006 Sb. o platových poměrech zaměstnanců ve veřejných službách a správě, v platném znění</w:t>
      </w:r>
    </w:p>
    <w:p w:rsidR="005C75AE" w:rsidRPr="00361FC9" w:rsidRDefault="005C75AE" w:rsidP="005C75AE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>- na pohotovostní službu odboru sociálních věcí a zdravotnictví dle zákoníku práce č.262/2006 Sb., v platném znění</w:t>
      </w:r>
    </w:p>
    <w:p w:rsidR="007B22B9" w:rsidRDefault="005C75AE" w:rsidP="005C75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rezerva je také součástí položky</w:t>
      </w:r>
      <w:r w:rsidR="00AF339F">
        <w:rPr>
          <w:rFonts w:ascii="Arial" w:hAnsi="Arial" w:cs="Arial"/>
          <w:sz w:val="22"/>
          <w:szCs w:val="22"/>
        </w:rPr>
        <w:t xml:space="preserve"> platy zaměstnanců</w:t>
      </w:r>
      <w:r w:rsidR="00AD1064">
        <w:rPr>
          <w:rFonts w:ascii="Arial" w:hAnsi="Arial" w:cs="Arial"/>
          <w:sz w:val="22"/>
          <w:szCs w:val="22"/>
        </w:rPr>
        <w:t xml:space="preserve">, </w:t>
      </w:r>
      <w:r w:rsidR="00AF339F">
        <w:rPr>
          <w:rFonts w:ascii="Arial" w:hAnsi="Arial" w:cs="Arial"/>
          <w:sz w:val="22"/>
          <w:szCs w:val="22"/>
        </w:rPr>
        <w:t>obslužné činnosti</w:t>
      </w:r>
      <w:r w:rsidR="00AD1064">
        <w:rPr>
          <w:rFonts w:ascii="Arial" w:hAnsi="Arial" w:cs="Arial"/>
          <w:sz w:val="22"/>
          <w:szCs w:val="22"/>
        </w:rPr>
        <w:t>, velitele JSDH, organizační složky handicap a sociálního centra Kamínek.</w:t>
      </w:r>
    </w:p>
    <w:p w:rsidR="00AF339F" w:rsidRDefault="00AF339F" w:rsidP="005C75AE">
      <w:pPr>
        <w:jc w:val="both"/>
        <w:rPr>
          <w:rFonts w:ascii="Arial" w:hAnsi="Arial" w:cs="Arial"/>
          <w:sz w:val="22"/>
          <w:szCs w:val="22"/>
        </w:rPr>
      </w:pPr>
    </w:p>
    <w:p w:rsidR="00AF339F" w:rsidRDefault="00AF339F" w:rsidP="005C75AE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6171 položka 5011: životní jubilea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Default="00912D5D" w:rsidP="00B6742F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 xml:space="preserve">- dle kolektivní smlouvy, v této položce jsou vypláceny také životní jubilea organizační jednotky 15 </w:t>
      </w:r>
      <w:r>
        <w:rPr>
          <w:rFonts w:ascii="Arial" w:hAnsi="Arial" w:cs="Arial"/>
          <w:sz w:val="22"/>
          <w:szCs w:val="22"/>
        </w:rPr>
        <w:t>–</w:t>
      </w:r>
      <w:r w:rsidRPr="00361FC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61FC9">
        <w:rPr>
          <w:rFonts w:ascii="Arial" w:hAnsi="Arial" w:cs="Arial"/>
          <w:sz w:val="22"/>
          <w:szCs w:val="22"/>
        </w:rPr>
        <w:t>MěPo</w:t>
      </w:r>
      <w:proofErr w:type="spellEnd"/>
      <w:r w:rsidR="003D773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361FC9">
        <w:rPr>
          <w:rFonts w:ascii="Arial" w:hAnsi="Arial" w:cs="Arial"/>
          <w:sz w:val="22"/>
          <w:szCs w:val="22"/>
        </w:rPr>
        <w:t>organizační jednotky 18 - pracovní skupina</w:t>
      </w:r>
      <w:r w:rsidR="003D7733">
        <w:rPr>
          <w:rFonts w:ascii="Arial" w:hAnsi="Arial" w:cs="Arial"/>
          <w:sz w:val="22"/>
          <w:szCs w:val="22"/>
        </w:rPr>
        <w:t>, organizační složky JSDH</w:t>
      </w:r>
      <w:r w:rsidR="00213553">
        <w:rPr>
          <w:rFonts w:ascii="Arial" w:hAnsi="Arial" w:cs="Arial"/>
          <w:sz w:val="22"/>
          <w:szCs w:val="22"/>
        </w:rPr>
        <w:t>, organizační složky Handicap</w:t>
      </w:r>
      <w:r w:rsidR="003D7733">
        <w:rPr>
          <w:rFonts w:ascii="Arial" w:hAnsi="Arial" w:cs="Arial"/>
          <w:sz w:val="22"/>
          <w:szCs w:val="22"/>
        </w:rPr>
        <w:t xml:space="preserve"> a organizační složky Kamínek</w:t>
      </w:r>
      <w:r>
        <w:rPr>
          <w:rFonts w:ascii="Arial" w:hAnsi="Arial" w:cs="Arial"/>
          <w:sz w:val="22"/>
          <w:szCs w:val="22"/>
        </w:rPr>
        <w:t xml:space="preserve"> 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6171 položka 5021:  dohody (OON)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23361C" w:rsidRDefault="00912D5D" w:rsidP="00B6742F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 xml:space="preserve">-  tato položka </w:t>
      </w:r>
      <w:r w:rsidR="007713B9">
        <w:rPr>
          <w:rFonts w:ascii="Arial" w:hAnsi="Arial" w:cs="Arial"/>
          <w:sz w:val="22"/>
          <w:szCs w:val="22"/>
        </w:rPr>
        <w:t>je navýšena</w:t>
      </w:r>
      <w:r w:rsidRPr="00361FC9">
        <w:rPr>
          <w:rFonts w:ascii="Arial" w:hAnsi="Arial" w:cs="Arial"/>
          <w:sz w:val="22"/>
          <w:szCs w:val="22"/>
        </w:rPr>
        <w:t xml:space="preserve"> </w:t>
      </w:r>
      <w:r w:rsidR="007713B9">
        <w:rPr>
          <w:rFonts w:ascii="Arial" w:hAnsi="Arial" w:cs="Arial"/>
          <w:sz w:val="22"/>
          <w:szCs w:val="22"/>
        </w:rPr>
        <w:t>oproti roku 2017 o 300.000,- Kč z důvodu zvýšeného počtu dohod</w:t>
      </w:r>
      <w:r w:rsidRPr="00361FC9">
        <w:rPr>
          <w:rFonts w:ascii="Arial" w:hAnsi="Arial" w:cs="Arial"/>
          <w:sz w:val="22"/>
          <w:szCs w:val="22"/>
        </w:rPr>
        <w:t xml:space="preserve"> a </w:t>
      </w:r>
      <w:r w:rsidRPr="0023361C">
        <w:rPr>
          <w:rFonts w:ascii="Arial" w:hAnsi="Arial" w:cs="Arial"/>
          <w:sz w:val="22"/>
          <w:szCs w:val="22"/>
        </w:rPr>
        <w:t>zahrnuje např. dohled a údržb</w:t>
      </w:r>
      <w:r w:rsidR="00304BE6" w:rsidRPr="0023361C">
        <w:rPr>
          <w:rFonts w:ascii="Arial" w:hAnsi="Arial" w:cs="Arial"/>
          <w:sz w:val="22"/>
          <w:szCs w:val="22"/>
        </w:rPr>
        <w:t>u</w:t>
      </w:r>
      <w:r w:rsidRPr="0023361C">
        <w:rPr>
          <w:rFonts w:ascii="Arial" w:hAnsi="Arial" w:cs="Arial"/>
          <w:sz w:val="22"/>
          <w:szCs w:val="22"/>
        </w:rPr>
        <w:t xml:space="preserve"> veřejných prostranství</w:t>
      </w:r>
      <w:r w:rsidR="0023361C">
        <w:rPr>
          <w:rFonts w:ascii="Arial" w:hAnsi="Arial" w:cs="Arial"/>
          <w:sz w:val="22"/>
          <w:szCs w:val="22"/>
        </w:rPr>
        <w:t>,</w:t>
      </w:r>
      <w:r w:rsidR="00304BE6" w:rsidRPr="0023361C">
        <w:rPr>
          <w:rFonts w:ascii="Arial" w:hAnsi="Arial" w:cs="Arial"/>
          <w:sz w:val="22"/>
          <w:szCs w:val="22"/>
        </w:rPr>
        <w:t xml:space="preserve"> správce lokality Domovinka</w:t>
      </w:r>
    </w:p>
    <w:p w:rsidR="00912D5D" w:rsidRDefault="0023361C" w:rsidP="00B6742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23361C">
        <w:rPr>
          <w:rFonts w:ascii="Arial" w:hAnsi="Arial" w:cs="Arial"/>
          <w:sz w:val="22"/>
          <w:szCs w:val="22"/>
        </w:rPr>
        <w:t xml:space="preserve"> správce sportoviště Zahradní, skupinové poradenství na odboru školství, dohody pro 2 zaměstnance – spolupráce se Svazem měst a</w:t>
      </w:r>
      <w:r>
        <w:rPr>
          <w:rFonts w:ascii="Arial" w:hAnsi="Arial" w:cs="Arial"/>
          <w:sz w:val="22"/>
          <w:szCs w:val="22"/>
        </w:rPr>
        <w:t xml:space="preserve"> obcí, komplexní správa sociální sítě – </w:t>
      </w:r>
      <w:proofErr w:type="spellStart"/>
      <w:r>
        <w:rPr>
          <w:rFonts w:ascii="Arial" w:hAnsi="Arial" w:cs="Arial"/>
          <w:sz w:val="22"/>
          <w:szCs w:val="22"/>
        </w:rPr>
        <w:t>Instagram</w:t>
      </w:r>
      <w:proofErr w:type="spellEnd"/>
      <w:r>
        <w:rPr>
          <w:rFonts w:ascii="Arial" w:hAnsi="Arial" w:cs="Arial"/>
          <w:sz w:val="22"/>
          <w:szCs w:val="22"/>
        </w:rPr>
        <w:t>, fotografování akcí města, kurátor galerie, zpracování kroniky města, akce Chomutovské slavnosti.</w:t>
      </w:r>
    </w:p>
    <w:p w:rsidR="0007491D" w:rsidRDefault="0007491D" w:rsidP="00B6742F">
      <w:pPr>
        <w:jc w:val="both"/>
        <w:rPr>
          <w:rFonts w:ascii="Arial" w:hAnsi="Arial" w:cs="Arial"/>
          <w:sz w:val="22"/>
          <w:szCs w:val="22"/>
        </w:rPr>
      </w:pPr>
    </w:p>
    <w:p w:rsidR="00975D9F" w:rsidRPr="00361FC9" w:rsidRDefault="00975D9F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6171 položka 5024:  odstupné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>-  dle zákona o úřednících územních samosprávných celků č. 312/2002 Sb., v platném znění a dle zákoníku práce č. 262/2006 Sb., v platném znění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6112 položka 5023:  primátor, 2 x náměstek primátora, radní, předsedové komisí a výborů, zastupitelé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0F7FB0" w:rsidRPr="00361FC9" w:rsidRDefault="00912D5D" w:rsidP="000F7FB0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 xml:space="preserve">- dle </w:t>
      </w:r>
      <w:r w:rsidR="00FF6055">
        <w:rPr>
          <w:rFonts w:ascii="Arial" w:hAnsi="Arial" w:cs="Arial"/>
          <w:sz w:val="22"/>
          <w:szCs w:val="22"/>
        </w:rPr>
        <w:t>nařízení vlády č.</w:t>
      </w:r>
      <w:r w:rsidRPr="00361FC9">
        <w:rPr>
          <w:rFonts w:ascii="Arial" w:hAnsi="Arial" w:cs="Arial"/>
          <w:sz w:val="22"/>
          <w:szCs w:val="22"/>
        </w:rPr>
        <w:t xml:space="preserve"> </w:t>
      </w:r>
      <w:r w:rsidR="00FF6055">
        <w:rPr>
          <w:rFonts w:ascii="Arial" w:hAnsi="Arial" w:cs="Arial"/>
          <w:sz w:val="22"/>
          <w:szCs w:val="22"/>
        </w:rPr>
        <w:t>318</w:t>
      </w:r>
      <w:r w:rsidRPr="00361FC9">
        <w:rPr>
          <w:rFonts w:ascii="Arial" w:hAnsi="Arial" w:cs="Arial"/>
          <w:sz w:val="22"/>
          <w:szCs w:val="22"/>
        </w:rPr>
        <w:t>/</w:t>
      </w:r>
      <w:r w:rsidR="00FF6055">
        <w:rPr>
          <w:rFonts w:ascii="Arial" w:hAnsi="Arial" w:cs="Arial"/>
          <w:sz w:val="22"/>
          <w:szCs w:val="22"/>
        </w:rPr>
        <w:t xml:space="preserve">2017 </w:t>
      </w:r>
      <w:r w:rsidRPr="00361FC9">
        <w:rPr>
          <w:rFonts w:ascii="Arial" w:hAnsi="Arial" w:cs="Arial"/>
          <w:sz w:val="22"/>
          <w:szCs w:val="22"/>
        </w:rPr>
        <w:t xml:space="preserve">Sb. o </w:t>
      </w:r>
      <w:r w:rsidR="009266D6">
        <w:rPr>
          <w:rFonts w:ascii="Arial" w:hAnsi="Arial" w:cs="Arial"/>
          <w:sz w:val="22"/>
          <w:szCs w:val="22"/>
        </w:rPr>
        <w:t xml:space="preserve">výši </w:t>
      </w:r>
      <w:r w:rsidRPr="00361FC9">
        <w:rPr>
          <w:rFonts w:ascii="Arial" w:hAnsi="Arial" w:cs="Arial"/>
          <w:sz w:val="22"/>
          <w:szCs w:val="22"/>
        </w:rPr>
        <w:t>odměn členů zastupitelstev</w:t>
      </w:r>
      <w:r w:rsidR="009266D6">
        <w:rPr>
          <w:rFonts w:ascii="Arial" w:hAnsi="Arial" w:cs="Arial"/>
          <w:sz w:val="22"/>
          <w:szCs w:val="22"/>
        </w:rPr>
        <w:t xml:space="preserve"> územních samosprávných celků</w:t>
      </w:r>
      <w:r w:rsidR="000F7FB0">
        <w:rPr>
          <w:rFonts w:ascii="Arial" w:hAnsi="Arial" w:cs="Arial"/>
          <w:sz w:val="22"/>
          <w:szCs w:val="22"/>
        </w:rPr>
        <w:t xml:space="preserve"> </w:t>
      </w:r>
      <w:r w:rsidR="00955A2A">
        <w:rPr>
          <w:rFonts w:ascii="Arial" w:hAnsi="Arial" w:cs="Arial"/>
          <w:sz w:val="22"/>
          <w:szCs w:val="22"/>
        </w:rPr>
        <w:t xml:space="preserve">se tato položka </w:t>
      </w:r>
      <w:r w:rsidR="009266D6">
        <w:rPr>
          <w:rFonts w:ascii="Arial" w:hAnsi="Arial" w:cs="Arial"/>
          <w:sz w:val="22"/>
          <w:szCs w:val="22"/>
        </w:rPr>
        <w:t>navýšila</w:t>
      </w:r>
      <w:r w:rsidR="00955A2A">
        <w:rPr>
          <w:rFonts w:ascii="Arial" w:hAnsi="Arial" w:cs="Arial"/>
          <w:sz w:val="22"/>
          <w:szCs w:val="22"/>
        </w:rPr>
        <w:t xml:space="preserve"> cca </w:t>
      </w:r>
      <w:r w:rsidR="00B72F44">
        <w:rPr>
          <w:rFonts w:ascii="Arial" w:hAnsi="Arial" w:cs="Arial"/>
          <w:sz w:val="22"/>
          <w:szCs w:val="22"/>
        </w:rPr>
        <w:t>2 mil. korun. Je zde také</w:t>
      </w:r>
      <w:r w:rsidR="00DA0D1F">
        <w:rPr>
          <w:rFonts w:ascii="Arial" w:hAnsi="Arial" w:cs="Arial"/>
          <w:sz w:val="22"/>
          <w:szCs w:val="22"/>
        </w:rPr>
        <w:t xml:space="preserve"> </w:t>
      </w:r>
      <w:r w:rsidR="00B72F44">
        <w:rPr>
          <w:rFonts w:ascii="Arial" w:hAnsi="Arial" w:cs="Arial"/>
          <w:sz w:val="22"/>
          <w:szCs w:val="22"/>
        </w:rPr>
        <w:t>z</w:t>
      </w:r>
      <w:r w:rsidR="000F7FB0">
        <w:rPr>
          <w:rFonts w:ascii="Arial" w:hAnsi="Arial" w:cs="Arial"/>
          <w:sz w:val="22"/>
          <w:szCs w:val="22"/>
        </w:rPr>
        <w:t xml:space="preserve">apočítáno </w:t>
      </w:r>
      <w:r w:rsidR="000F7FB0" w:rsidRPr="00D738B8">
        <w:rPr>
          <w:rFonts w:ascii="Arial" w:hAnsi="Arial" w:cs="Arial"/>
          <w:sz w:val="22"/>
          <w:szCs w:val="22"/>
        </w:rPr>
        <w:t xml:space="preserve">odchodné pro uvolněné </w:t>
      </w:r>
      <w:r w:rsidR="000F7FB0" w:rsidRPr="004A59D0">
        <w:rPr>
          <w:rFonts w:ascii="Arial" w:hAnsi="Arial" w:cs="Arial"/>
          <w:sz w:val="22"/>
          <w:szCs w:val="22"/>
        </w:rPr>
        <w:t>členy zastupitelstva obce dle § 7</w:t>
      </w:r>
      <w:r w:rsidR="007105C5" w:rsidRPr="004A59D0">
        <w:rPr>
          <w:rFonts w:ascii="Arial" w:hAnsi="Arial" w:cs="Arial"/>
          <w:sz w:val="22"/>
          <w:szCs w:val="22"/>
        </w:rPr>
        <w:t>7</w:t>
      </w:r>
      <w:r w:rsidR="000F7FB0" w:rsidRPr="004A59D0">
        <w:rPr>
          <w:rFonts w:ascii="Arial" w:hAnsi="Arial" w:cs="Arial"/>
          <w:sz w:val="22"/>
          <w:szCs w:val="22"/>
        </w:rPr>
        <w:t>,</w:t>
      </w:r>
      <w:r w:rsidR="000F7FB0" w:rsidRPr="00D738B8">
        <w:rPr>
          <w:rFonts w:ascii="Arial" w:hAnsi="Arial" w:cs="Arial"/>
          <w:sz w:val="22"/>
          <w:szCs w:val="22"/>
        </w:rPr>
        <w:t xml:space="preserve"> zákona o obcích </w:t>
      </w:r>
      <w:r w:rsidR="000F7FB0">
        <w:rPr>
          <w:rFonts w:ascii="Arial" w:hAnsi="Arial" w:cs="Arial"/>
          <w:sz w:val="22"/>
          <w:szCs w:val="22"/>
        </w:rPr>
        <w:t>č. 128/2000 Sb. v platném znění.</w:t>
      </w:r>
    </w:p>
    <w:p w:rsidR="00096C14" w:rsidRDefault="00096C14" w:rsidP="00B6742F">
      <w:pPr>
        <w:jc w:val="both"/>
        <w:rPr>
          <w:rFonts w:ascii="Arial" w:hAnsi="Arial" w:cs="Arial"/>
          <w:sz w:val="22"/>
          <w:szCs w:val="22"/>
        </w:rPr>
      </w:pPr>
    </w:p>
    <w:p w:rsidR="006B442D" w:rsidRDefault="006B442D" w:rsidP="00B6742F">
      <w:pPr>
        <w:jc w:val="both"/>
        <w:rPr>
          <w:rFonts w:ascii="Arial" w:hAnsi="Arial" w:cs="Arial"/>
          <w:sz w:val="22"/>
          <w:szCs w:val="22"/>
        </w:rPr>
      </w:pPr>
    </w:p>
    <w:p w:rsidR="006B442D" w:rsidRPr="00BC4C9E" w:rsidRDefault="006B442D" w:rsidP="006B442D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BC4C9E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BC4C9E">
        <w:rPr>
          <w:rFonts w:ascii="Arial" w:hAnsi="Arial" w:cs="Arial"/>
          <w:i/>
          <w:iCs/>
          <w:sz w:val="22"/>
          <w:szCs w:val="22"/>
          <w:u w:val="single"/>
        </w:rPr>
        <w:t xml:space="preserve"> 61</w:t>
      </w:r>
      <w:r>
        <w:rPr>
          <w:rFonts w:ascii="Arial" w:hAnsi="Arial" w:cs="Arial"/>
          <w:i/>
          <w:iCs/>
          <w:sz w:val="22"/>
          <w:szCs w:val="22"/>
          <w:u w:val="single"/>
        </w:rPr>
        <w:t>12</w:t>
      </w:r>
      <w:r w:rsidRPr="00BC4C9E">
        <w:rPr>
          <w:rFonts w:ascii="Arial" w:hAnsi="Arial" w:cs="Arial"/>
          <w:i/>
          <w:iCs/>
          <w:sz w:val="22"/>
          <w:szCs w:val="22"/>
          <w:u w:val="single"/>
        </w:rPr>
        <w:t xml:space="preserve"> položka 5</w:t>
      </w:r>
      <w:r>
        <w:rPr>
          <w:rFonts w:ascii="Arial" w:hAnsi="Arial" w:cs="Arial"/>
          <w:i/>
          <w:iCs/>
          <w:sz w:val="22"/>
          <w:szCs w:val="22"/>
          <w:u w:val="single"/>
        </w:rPr>
        <w:t xml:space="preserve">021:  OON - </w:t>
      </w:r>
      <w:r w:rsidRPr="00BC4C9E">
        <w:rPr>
          <w:rFonts w:ascii="Arial" w:hAnsi="Arial" w:cs="Arial"/>
          <w:i/>
          <w:iCs/>
          <w:sz w:val="22"/>
          <w:szCs w:val="22"/>
          <w:u w:val="single"/>
        </w:rPr>
        <w:t xml:space="preserve">odměny členům </w:t>
      </w:r>
      <w:r w:rsidR="00354532">
        <w:rPr>
          <w:rFonts w:ascii="Arial" w:hAnsi="Arial" w:cs="Arial"/>
          <w:i/>
          <w:iCs/>
          <w:sz w:val="22"/>
          <w:szCs w:val="22"/>
          <w:u w:val="single"/>
        </w:rPr>
        <w:t xml:space="preserve">a předsedům komisí a výborů </w:t>
      </w:r>
      <w:r>
        <w:rPr>
          <w:rFonts w:ascii="Arial" w:hAnsi="Arial" w:cs="Arial"/>
          <w:i/>
          <w:iCs/>
          <w:sz w:val="22"/>
          <w:szCs w:val="22"/>
          <w:u w:val="single"/>
        </w:rPr>
        <w:t>z řad občanů</w:t>
      </w:r>
    </w:p>
    <w:p w:rsidR="006B442D" w:rsidRPr="00BC4C9E" w:rsidRDefault="006B442D" w:rsidP="006B442D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</w:p>
    <w:p w:rsidR="006B442D" w:rsidRDefault="006B442D" w:rsidP="006B442D">
      <w:pPr>
        <w:jc w:val="both"/>
        <w:rPr>
          <w:rFonts w:ascii="Arial" w:hAnsi="Arial" w:cs="Arial"/>
          <w:sz w:val="22"/>
          <w:szCs w:val="22"/>
        </w:rPr>
      </w:pPr>
      <w:r w:rsidRPr="00BC4C9E">
        <w:rPr>
          <w:rFonts w:ascii="Arial" w:hAnsi="Arial" w:cs="Arial"/>
          <w:sz w:val="22"/>
          <w:szCs w:val="22"/>
        </w:rPr>
        <w:t xml:space="preserve">- poskytnutí </w:t>
      </w:r>
      <w:r w:rsidR="002443CD">
        <w:rPr>
          <w:rFonts w:ascii="Arial" w:hAnsi="Arial" w:cs="Arial"/>
          <w:sz w:val="22"/>
          <w:szCs w:val="22"/>
        </w:rPr>
        <w:t>finanční odměny</w:t>
      </w:r>
      <w:r w:rsidRPr="00BC4C9E">
        <w:rPr>
          <w:rFonts w:ascii="Arial" w:hAnsi="Arial" w:cs="Arial"/>
          <w:sz w:val="22"/>
          <w:szCs w:val="22"/>
        </w:rPr>
        <w:t xml:space="preserve"> členům </w:t>
      </w:r>
      <w:r w:rsidR="00354532">
        <w:rPr>
          <w:rFonts w:ascii="Arial" w:hAnsi="Arial" w:cs="Arial"/>
          <w:sz w:val="22"/>
          <w:szCs w:val="22"/>
        </w:rPr>
        <w:t xml:space="preserve">a předsedům </w:t>
      </w:r>
      <w:r w:rsidRPr="00BC4C9E">
        <w:rPr>
          <w:rFonts w:ascii="Arial" w:hAnsi="Arial" w:cs="Arial"/>
          <w:sz w:val="22"/>
          <w:szCs w:val="22"/>
        </w:rPr>
        <w:t>komisí a výborů</w:t>
      </w:r>
      <w:r w:rsidR="002443CD">
        <w:rPr>
          <w:rFonts w:ascii="Arial" w:hAnsi="Arial" w:cs="Arial"/>
          <w:sz w:val="22"/>
          <w:szCs w:val="22"/>
        </w:rPr>
        <w:t xml:space="preserve"> z řad občanů</w:t>
      </w:r>
      <w:r w:rsidRPr="00BC4C9E">
        <w:rPr>
          <w:rFonts w:ascii="Arial" w:hAnsi="Arial" w:cs="Arial"/>
          <w:sz w:val="22"/>
          <w:szCs w:val="22"/>
        </w:rPr>
        <w:t> </w:t>
      </w:r>
      <w:r w:rsidR="00354532">
        <w:rPr>
          <w:rFonts w:ascii="Arial" w:hAnsi="Arial" w:cs="Arial"/>
          <w:sz w:val="22"/>
          <w:szCs w:val="22"/>
        </w:rPr>
        <w:t xml:space="preserve">v </w:t>
      </w:r>
      <w:r w:rsidRPr="00BC4C9E">
        <w:rPr>
          <w:rFonts w:ascii="Arial" w:hAnsi="Arial" w:cs="Arial"/>
          <w:sz w:val="22"/>
          <w:szCs w:val="22"/>
        </w:rPr>
        <w:t>navržené výši dle důvodové zprávy</w:t>
      </w:r>
      <w:r w:rsidR="002443CD">
        <w:rPr>
          <w:rFonts w:ascii="Arial" w:hAnsi="Arial" w:cs="Arial"/>
          <w:sz w:val="22"/>
          <w:szCs w:val="22"/>
        </w:rPr>
        <w:t xml:space="preserve"> </w:t>
      </w:r>
      <w:r w:rsidR="002443CD" w:rsidRPr="006740C1">
        <w:rPr>
          <w:rFonts w:ascii="Arial" w:hAnsi="Arial" w:cs="Arial"/>
          <w:sz w:val="22"/>
          <w:szCs w:val="22"/>
        </w:rPr>
        <w:t xml:space="preserve">– </w:t>
      </w:r>
      <w:r w:rsidR="006740C1" w:rsidRPr="006740C1">
        <w:rPr>
          <w:rFonts w:ascii="Arial" w:hAnsi="Arial" w:cs="Arial"/>
          <w:sz w:val="22"/>
          <w:szCs w:val="22"/>
        </w:rPr>
        <w:t xml:space="preserve">usnesení </w:t>
      </w:r>
      <w:proofErr w:type="spellStart"/>
      <w:r w:rsidR="00240205">
        <w:rPr>
          <w:rFonts w:ascii="Arial" w:hAnsi="Arial" w:cs="Arial"/>
          <w:sz w:val="22"/>
          <w:szCs w:val="22"/>
        </w:rPr>
        <w:t>Za</w:t>
      </w:r>
      <w:r w:rsidR="006740C1" w:rsidRPr="006740C1">
        <w:rPr>
          <w:rFonts w:ascii="Arial" w:hAnsi="Arial" w:cs="Arial"/>
          <w:sz w:val="22"/>
          <w:szCs w:val="22"/>
        </w:rPr>
        <w:t>Měst</w:t>
      </w:r>
      <w:proofErr w:type="spellEnd"/>
      <w:r w:rsidR="006740C1" w:rsidRPr="006740C1">
        <w:rPr>
          <w:rFonts w:ascii="Arial" w:hAnsi="Arial" w:cs="Arial"/>
          <w:sz w:val="22"/>
          <w:szCs w:val="22"/>
        </w:rPr>
        <w:t xml:space="preserve"> č. </w:t>
      </w:r>
      <w:r w:rsidR="00240205">
        <w:rPr>
          <w:rFonts w:ascii="Arial" w:hAnsi="Arial" w:cs="Arial"/>
          <w:sz w:val="22"/>
          <w:szCs w:val="22"/>
        </w:rPr>
        <w:t>100</w:t>
      </w:r>
      <w:r w:rsidR="006740C1" w:rsidRPr="006740C1">
        <w:rPr>
          <w:rFonts w:ascii="Arial" w:hAnsi="Arial" w:cs="Arial"/>
          <w:sz w:val="22"/>
          <w:szCs w:val="22"/>
        </w:rPr>
        <w:t>/</w:t>
      </w:r>
      <w:r w:rsidR="00240205">
        <w:rPr>
          <w:rFonts w:ascii="Arial" w:hAnsi="Arial" w:cs="Arial"/>
          <w:sz w:val="22"/>
          <w:szCs w:val="22"/>
        </w:rPr>
        <w:t>15:23 ze dne 21.09.2015</w:t>
      </w:r>
    </w:p>
    <w:p w:rsidR="006B442D" w:rsidRPr="00BC4C9E" w:rsidRDefault="006B442D" w:rsidP="006B442D">
      <w:pPr>
        <w:jc w:val="both"/>
        <w:rPr>
          <w:rFonts w:ascii="Arial" w:hAnsi="Arial" w:cs="Arial"/>
          <w:sz w:val="22"/>
          <w:szCs w:val="22"/>
        </w:rPr>
      </w:pPr>
    </w:p>
    <w:p w:rsidR="00912D5D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75D9F" w:rsidRPr="00361FC9" w:rsidRDefault="00975D9F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171C94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lastRenderedPageBreak/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6112  položka 5019:  refundace /náhrada ušlého výdělku/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 xml:space="preserve">-  dle </w:t>
      </w:r>
      <w:r w:rsidRPr="009C626D">
        <w:rPr>
          <w:rFonts w:ascii="Arial" w:hAnsi="Arial" w:cs="Arial"/>
          <w:sz w:val="22"/>
          <w:szCs w:val="22"/>
        </w:rPr>
        <w:t xml:space="preserve">usnesení </w:t>
      </w:r>
      <w:proofErr w:type="spellStart"/>
      <w:r w:rsidRPr="009C626D">
        <w:rPr>
          <w:rFonts w:ascii="Arial" w:hAnsi="Arial" w:cs="Arial"/>
          <w:sz w:val="22"/>
          <w:szCs w:val="22"/>
        </w:rPr>
        <w:t>Z</w:t>
      </w:r>
      <w:r w:rsidR="00A313A5" w:rsidRPr="009C626D">
        <w:rPr>
          <w:rFonts w:ascii="Arial" w:hAnsi="Arial" w:cs="Arial"/>
          <w:sz w:val="22"/>
          <w:szCs w:val="22"/>
        </w:rPr>
        <w:t>a</w:t>
      </w:r>
      <w:r w:rsidRPr="009C626D">
        <w:rPr>
          <w:rFonts w:ascii="Arial" w:hAnsi="Arial" w:cs="Arial"/>
          <w:sz w:val="22"/>
          <w:szCs w:val="22"/>
        </w:rPr>
        <w:t>M</w:t>
      </w:r>
      <w:r w:rsidR="00A313A5" w:rsidRPr="009C626D">
        <w:rPr>
          <w:rFonts w:ascii="Arial" w:hAnsi="Arial" w:cs="Arial"/>
          <w:sz w:val="22"/>
          <w:szCs w:val="22"/>
        </w:rPr>
        <w:t>ěst</w:t>
      </w:r>
      <w:proofErr w:type="spellEnd"/>
      <w:r w:rsidRPr="009C626D">
        <w:rPr>
          <w:rFonts w:ascii="Arial" w:hAnsi="Arial" w:cs="Arial"/>
          <w:sz w:val="22"/>
          <w:szCs w:val="22"/>
        </w:rPr>
        <w:t xml:space="preserve"> č. 0</w:t>
      </w:r>
      <w:r w:rsidR="00240205">
        <w:rPr>
          <w:rFonts w:ascii="Arial" w:hAnsi="Arial" w:cs="Arial"/>
          <w:sz w:val="22"/>
          <w:szCs w:val="22"/>
        </w:rPr>
        <w:t>25</w:t>
      </w:r>
      <w:r w:rsidRPr="009C626D">
        <w:rPr>
          <w:rFonts w:ascii="Arial" w:hAnsi="Arial" w:cs="Arial"/>
          <w:sz w:val="22"/>
          <w:szCs w:val="22"/>
        </w:rPr>
        <w:t>/201</w:t>
      </w:r>
      <w:r w:rsidR="00240205">
        <w:rPr>
          <w:rFonts w:ascii="Arial" w:hAnsi="Arial" w:cs="Arial"/>
          <w:sz w:val="22"/>
          <w:szCs w:val="22"/>
        </w:rPr>
        <w:t>7</w:t>
      </w:r>
      <w:r w:rsidRPr="009C626D">
        <w:rPr>
          <w:rFonts w:ascii="Arial" w:hAnsi="Arial" w:cs="Arial"/>
          <w:sz w:val="22"/>
          <w:szCs w:val="22"/>
        </w:rPr>
        <w:t xml:space="preserve"> ze dne </w:t>
      </w:r>
      <w:r w:rsidR="00240205">
        <w:rPr>
          <w:rFonts w:ascii="Arial" w:hAnsi="Arial" w:cs="Arial"/>
          <w:sz w:val="22"/>
          <w:szCs w:val="22"/>
        </w:rPr>
        <w:t>06</w:t>
      </w:r>
      <w:r w:rsidRPr="009C626D">
        <w:rPr>
          <w:rFonts w:ascii="Arial" w:hAnsi="Arial" w:cs="Arial"/>
          <w:sz w:val="22"/>
          <w:szCs w:val="22"/>
        </w:rPr>
        <w:t>.0</w:t>
      </w:r>
      <w:r w:rsidR="00240205">
        <w:rPr>
          <w:rFonts w:ascii="Arial" w:hAnsi="Arial" w:cs="Arial"/>
          <w:sz w:val="22"/>
          <w:szCs w:val="22"/>
        </w:rPr>
        <w:t>3</w:t>
      </w:r>
      <w:r w:rsidRPr="009C626D">
        <w:rPr>
          <w:rFonts w:ascii="Arial" w:hAnsi="Arial" w:cs="Arial"/>
          <w:sz w:val="22"/>
          <w:szCs w:val="22"/>
        </w:rPr>
        <w:t>.201</w:t>
      </w:r>
      <w:r w:rsidR="00240205">
        <w:rPr>
          <w:rFonts w:ascii="Arial" w:hAnsi="Arial" w:cs="Arial"/>
          <w:sz w:val="22"/>
          <w:szCs w:val="22"/>
        </w:rPr>
        <w:t>7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4A5F60" w:rsidRDefault="004A5F60" w:rsidP="00B6742F">
      <w:pPr>
        <w:jc w:val="both"/>
        <w:rPr>
          <w:rFonts w:ascii="Arial" w:hAnsi="Arial" w:cs="Arial"/>
          <w:sz w:val="22"/>
          <w:szCs w:val="22"/>
        </w:rPr>
      </w:pPr>
    </w:p>
    <w:p w:rsidR="00671CD1" w:rsidRPr="00361FC9" w:rsidRDefault="00671CD1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983431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6171  položka 5038:  zákonné pojištění organizace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 xml:space="preserve">- zákonné pojištění organizace při pracovním úrazu nebo nemoci z povolání dle vyhlášky MF č. </w:t>
      </w:r>
      <w:r>
        <w:rPr>
          <w:rFonts w:ascii="Arial" w:hAnsi="Arial" w:cs="Arial"/>
          <w:sz w:val="22"/>
          <w:szCs w:val="22"/>
        </w:rPr>
        <w:t>125</w:t>
      </w:r>
      <w:r w:rsidRPr="00361FC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1993</w:t>
      </w:r>
      <w:r w:rsidRPr="00361FC9">
        <w:rPr>
          <w:rFonts w:ascii="Arial" w:hAnsi="Arial" w:cs="Arial"/>
          <w:sz w:val="22"/>
          <w:szCs w:val="22"/>
        </w:rPr>
        <w:t xml:space="preserve"> Sb. v</w:t>
      </w:r>
      <w:r>
        <w:rPr>
          <w:rFonts w:ascii="Arial" w:hAnsi="Arial" w:cs="Arial"/>
          <w:sz w:val="22"/>
          <w:szCs w:val="22"/>
        </w:rPr>
        <w:t>e znění pozdějších předpisů</w:t>
      </w:r>
    </w:p>
    <w:p w:rsidR="00213553" w:rsidRPr="00361FC9" w:rsidRDefault="00912D5D" w:rsidP="00213553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 xml:space="preserve">-  v této položce je také započítán odvod zákonného pojištění organizace i za organizační jednotku 15 – </w:t>
      </w:r>
      <w:proofErr w:type="spellStart"/>
      <w:r w:rsidRPr="00361FC9">
        <w:rPr>
          <w:rFonts w:ascii="Arial" w:hAnsi="Arial" w:cs="Arial"/>
          <w:sz w:val="22"/>
          <w:szCs w:val="22"/>
        </w:rPr>
        <w:t>MěPo</w:t>
      </w:r>
      <w:proofErr w:type="spellEnd"/>
      <w:r w:rsidR="00213553">
        <w:rPr>
          <w:rFonts w:ascii="Arial" w:hAnsi="Arial" w:cs="Arial"/>
          <w:sz w:val="22"/>
          <w:szCs w:val="22"/>
        </w:rPr>
        <w:t>,</w:t>
      </w:r>
      <w:r w:rsidRPr="00361FC9">
        <w:rPr>
          <w:rFonts w:ascii="Arial" w:hAnsi="Arial" w:cs="Arial"/>
          <w:sz w:val="22"/>
          <w:szCs w:val="22"/>
        </w:rPr>
        <w:t xml:space="preserve"> za organizační jednotku 18 – pracovní skupina</w:t>
      </w:r>
      <w:r w:rsidR="00213553">
        <w:rPr>
          <w:rFonts w:ascii="Arial" w:hAnsi="Arial" w:cs="Arial"/>
          <w:sz w:val="22"/>
          <w:szCs w:val="22"/>
        </w:rPr>
        <w:t xml:space="preserve">, organizační složku JSDH, organizační složku Handicap a organizační složku Kamínek </w:t>
      </w:r>
    </w:p>
    <w:p w:rsidR="00213553" w:rsidRPr="00361FC9" w:rsidRDefault="00213553" w:rsidP="00213553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5C54C1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6171  položka 5424: náhrady mezd v době nemoci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Default="00912D5D" w:rsidP="00B6742F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>- na tuto položku zařazuje organizace peněžní prostředky, které vydává svým zaměstnancům jako náhrady mezd v </w:t>
      </w:r>
      <w:r w:rsidRPr="00DE6362">
        <w:rPr>
          <w:rFonts w:ascii="Arial" w:hAnsi="Arial" w:cs="Arial"/>
          <w:sz w:val="22"/>
          <w:szCs w:val="22"/>
        </w:rPr>
        <w:t xml:space="preserve">prvních </w:t>
      </w:r>
      <w:r w:rsidR="004234EF">
        <w:rPr>
          <w:rFonts w:ascii="Arial" w:hAnsi="Arial" w:cs="Arial"/>
          <w:sz w:val="22"/>
          <w:szCs w:val="22"/>
        </w:rPr>
        <w:t xml:space="preserve">14 dnech </w:t>
      </w:r>
      <w:r w:rsidRPr="00DE6362">
        <w:rPr>
          <w:rFonts w:ascii="Arial" w:hAnsi="Arial" w:cs="Arial"/>
          <w:sz w:val="22"/>
          <w:szCs w:val="22"/>
        </w:rPr>
        <w:t>nemoci</w:t>
      </w:r>
      <w:r w:rsidRPr="00361FC9">
        <w:rPr>
          <w:rFonts w:ascii="Arial" w:hAnsi="Arial" w:cs="Arial"/>
          <w:sz w:val="22"/>
          <w:szCs w:val="22"/>
        </w:rPr>
        <w:t xml:space="preserve"> podle § 192 až 194 zákona č. 262/2006 Sb. zákoníku práce a taktéž sem patří i plnění podle § 73 odst. 4 zákona o obcích (zákona č. 128/2000 Sb.</w:t>
      </w:r>
      <w:r w:rsidR="00BC4C9E">
        <w:rPr>
          <w:rFonts w:ascii="Arial" w:hAnsi="Arial" w:cs="Arial"/>
          <w:sz w:val="22"/>
          <w:szCs w:val="22"/>
        </w:rPr>
        <w:t xml:space="preserve"> ve znění pozdějších předpisů)</w:t>
      </w:r>
    </w:p>
    <w:p w:rsidR="009204F2" w:rsidRPr="00361FC9" w:rsidRDefault="009204F2" w:rsidP="00B6742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tato položka je navýšena o 50.000,- Kč z důvodu navýšení počtu zaměstnanců</w:t>
      </w:r>
    </w:p>
    <w:p w:rsidR="00912D5D" w:rsidRPr="00361FC9" w:rsidRDefault="00912D5D" w:rsidP="00312518">
      <w:pPr>
        <w:tabs>
          <w:tab w:val="left" w:pos="532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912D5D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796EA6" w:rsidRDefault="00796EA6" w:rsidP="00B6742F">
      <w:pPr>
        <w:jc w:val="both"/>
        <w:rPr>
          <w:rFonts w:ascii="Arial" w:hAnsi="Arial" w:cs="Arial"/>
          <w:sz w:val="22"/>
          <w:szCs w:val="22"/>
        </w:rPr>
      </w:pPr>
    </w:p>
    <w:p w:rsidR="00796EA6" w:rsidRPr="00361FC9" w:rsidRDefault="00796EA6" w:rsidP="00796EA6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6171  položka 5</w:t>
      </w:r>
      <w:r>
        <w:rPr>
          <w:rFonts w:ascii="Arial" w:hAnsi="Arial" w:cs="Arial"/>
          <w:i/>
          <w:iCs/>
          <w:sz w:val="22"/>
          <w:szCs w:val="22"/>
          <w:u w:val="single"/>
        </w:rPr>
        <w:t>195</w:t>
      </w:r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: </w:t>
      </w:r>
      <w:r>
        <w:rPr>
          <w:rFonts w:ascii="Arial" w:hAnsi="Arial" w:cs="Arial"/>
          <w:i/>
          <w:iCs/>
          <w:sz w:val="22"/>
          <w:szCs w:val="22"/>
          <w:u w:val="single"/>
        </w:rPr>
        <w:t>odvod za neplnění povinnosti zaměstn</w:t>
      </w:r>
      <w:r w:rsidR="004234EF">
        <w:rPr>
          <w:rFonts w:ascii="Arial" w:hAnsi="Arial" w:cs="Arial"/>
          <w:i/>
          <w:iCs/>
          <w:sz w:val="22"/>
          <w:szCs w:val="22"/>
          <w:u w:val="single"/>
        </w:rPr>
        <w:t>á</w:t>
      </w:r>
      <w:r>
        <w:rPr>
          <w:rFonts w:ascii="Arial" w:hAnsi="Arial" w:cs="Arial"/>
          <w:i/>
          <w:iCs/>
          <w:sz w:val="22"/>
          <w:szCs w:val="22"/>
          <w:u w:val="single"/>
        </w:rPr>
        <w:t>vat zdravotně postižené</w:t>
      </w:r>
    </w:p>
    <w:p w:rsidR="00796EA6" w:rsidRDefault="00796EA6" w:rsidP="00B6742F">
      <w:pPr>
        <w:jc w:val="both"/>
        <w:rPr>
          <w:rFonts w:ascii="Arial" w:hAnsi="Arial" w:cs="Arial"/>
          <w:sz w:val="22"/>
          <w:szCs w:val="22"/>
        </w:rPr>
      </w:pPr>
    </w:p>
    <w:p w:rsidR="00796EA6" w:rsidRDefault="004234EF" w:rsidP="00B6742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361FC9">
        <w:rPr>
          <w:rFonts w:ascii="Arial" w:hAnsi="Arial" w:cs="Arial"/>
          <w:sz w:val="22"/>
          <w:szCs w:val="22"/>
        </w:rPr>
        <w:t xml:space="preserve">zákon č. 435/2004 Sb. o zaměstnanosti § </w:t>
      </w:r>
      <w:r>
        <w:rPr>
          <w:rFonts w:ascii="Arial" w:hAnsi="Arial" w:cs="Arial"/>
          <w:sz w:val="22"/>
          <w:szCs w:val="22"/>
        </w:rPr>
        <w:t>81platném znění</w:t>
      </w:r>
      <w:r w:rsidRPr="00361FC9">
        <w:rPr>
          <w:rFonts w:ascii="Arial" w:hAnsi="Arial" w:cs="Arial"/>
          <w:sz w:val="22"/>
          <w:szCs w:val="22"/>
        </w:rPr>
        <w:t xml:space="preserve"> </w:t>
      </w:r>
    </w:p>
    <w:p w:rsidR="00796EA6" w:rsidRDefault="00796EA6" w:rsidP="00B6742F">
      <w:pPr>
        <w:jc w:val="both"/>
        <w:rPr>
          <w:rFonts w:ascii="Arial" w:hAnsi="Arial" w:cs="Arial"/>
          <w:sz w:val="22"/>
          <w:szCs w:val="22"/>
        </w:rPr>
      </w:pPr>
    </w:p>
    <w:p w:rsidR="00796EA6" w:rsidRDefault="00796EA6" w:rsidP="00B6742F">
      <w:pPr>
        <w:jc w:val="both"/>
        <w:rPr>
          <w:rFonts w:ascii="Arial" w:hAnsi="Arial" w:cs="Arial"/>
          <w:sz w:val="22"/>
          <w:szCs w:val="22"/>
        </w:rPr>
      </w:pPr>
    </w:p>
    <w:p w:rsidR="00213553" w:rsidRPr="00361FC9" w:rsidRDefault="00213553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172F69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4222 a 4223  položka 5011: aktivní politika zaměstnanosti</w:t>
      </w:r>
    </w:p>
    <w:p w:rsidR="00912D5D" w:rsidRPr="00361FC9" w:rsidRDefault="00912D5D" w:rsidP="00172F69">
      <w:pPr>
        <w:jc w:val="both"/>
        <w:rPr>
          <w:rFonts w:ascii="Arial" w:hAnsi="Arial" w:cs="Arial"/>
          <w:i/>
          <w:iCs/>
          <w:u w:val="single"/>
        </w:rPr>
      </w:pPr>
    </w:p>
    <w:p w:rsidR="00912D5D" w:rsidRPr="00361FC9" w:rsidRDefault="00912D5D" w:rsidP="00172F69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>-  zákon č. 435/2004 Sb. o zaměstnanosti § 104 – 107 a § 112 – 113 v platném znění (aktivní politika zaměstnanosti)</w:t>
      </w:r>
    </w:p>
    <w:p w:rsidR="00912D5D" w:rsidRPr="006142C3" w:rsidRDefault="00912D5D" w:rsidP="00172F69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 xml:space="preserve">- </w:t>
      </w:r>
      <w:r w:rsidRPr="00571AD1">
        <w:rPr>
          <w:rFonts w:ascii="Arial" w:hAnsi="Arial" w:cs="Arial"/>
          <w:sz w:val="22"/>
          <w:szCs w:val="22"/>
        </w:rPr>
        <w:t>zhruba 60% z nárokované</w:t>
      </w:r>
      <w:r w:rsidRPr="00361FC9">
        <w:rPr>
          <w:rFonts w:ascii="Arial" w:hAnsi="Arial" w:cs="Arial"/>
          <w:sz w:val="22"/>
          <w:szCs w:val="22"/>
        </w:rPr>
        <w:t xml:space="preserve"> částky bude vráceno na příjmovou </w:t>
      </w:r>
      <w:r w:rsidRPr="006142C3">
        <w:rPr>
          <w:rFonts w:ascii="Arial" w:hAnsi="Arial" w:cs="Arial"/>
          <w:sz w:val="22"/>
          <w:szCs w:val="22"/>
        </w:rPr>
        <w:t>položku 4116 – ostatní neinvestiční dotace přijaté ze státního rozpočtu</w:t>
      </w:r>
    </w:p>
    <w:p w:rsidR="00912D5D" w:rsidRDefault="00912D5D" w:rsidP="00172F69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>- skutečnost k 30.</w:t>
      </w:r>
      <w:r w:rsidR="00833CA4">
        <w:rPr>
          <w:rFonts w:ascii="Arial" w:hAnsi="Arial" w:cs="Arial"/>
          <w:sz w:val="22"/>
          <w:szCs w:val="22"/>
        </w:rPr>
        <w:t>0</w:t>
      </w:r>
      <w:r w:rsidRPr="00361FC9">
        <w:rPr>
          <w:rFonts w:ascii="Arial" w:hAnsi="Arial" w:cs="Arial"/>
          <w:sz w:val="22"/>
          <w:szCs w:val="22"/>
        </w:rPr>
        <w:t>6.20</w:t>
      </w:r>
      <w:r>
        <w:rPr>
          <w:rFonts w:ascii="Arial" w:hAnsi="Arial" w:cs="Arial"/>
          <w:sz w:val="22"/>
          <w:szCs w:val="22"/>
        </w:rPr>
        <w:t>1</w:t>
      </w:r>
      <w:r w:rsidR="00B9215C">
        <w:rPr>
          <w:rFonts w:ascii="Arial" w:hAnsi="Arial" w:cs="Arial"/>
          <w:sz w:val="22"/>
          <w:szCs w:val="22"/>
        </w:rPr>
        <w:t>7</w:t>
      </w:r>
      <w:r w:rsidRPr="00361FC9">
        <w:rPr>
          <w:rFonts w:ascii="Arial" w:hAnsi="Arial" w:cs="Arial"/>
          <w:sz w:val="22"/>
          <w:szCs w:val="22"/>
        </w:rPr>
        <w:t xml:space="preserve"> neodpovídá 50% plnění za pololetí, rozdíl se dorovná v době dovolených </w:t>
      </w:r>
    </w:p>
    <w:p w:rsidR="00182809" w:rsidRDefault="00912D5D" w:rsidP="00172F69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 xml:space="preserve">- stav zaměstnanců VPP </w:t>
      </w:r>
      <w:r w:rsidRPr="00571AD1">
        <w:rPr>
          <w:rFonts w:ascii="Arial" w:hAnsi="Arial" w:cs="Arial"/>
          <w:sz w:val="22"/>
          <w:szCs w:val="22"/>
        </w:rPr>
        <w:t>k 30.</w:t>
      </w:r>
      <w:r w:rsidR="00833CA4">
        <w:rPr>
          <w:rFonts w:ascii="Arial" w:hAnsi="Arial" w:cs="Arial"/>
          <w:sz w:val="22"/>
          <w:szCs w:val="22"/>
        </w:rPr>
        <w:t>0</w:t>
      </w:r>
      <w:r w:rsidR="00371D74" w:rsidRPr="00571AD1">
        <w:rPr>
          <w:rFonts w:ascii="Arial" w:hAnsi="Arial" w:cs="Arial"/>
          <w:sz w:val="22"/>
          <w:szCs w:val="22"/>
        </w:rPr>
        <w:t>6</w:t>
      </w:r>
      <w:r w:rsidRPr="00571AD1">
        <w:rPr>
          <w:rFonts w:ascii="Arial" w:hAnsi="Arial" w:cs="Arial"/>
          <w:sz w:val="22"/>
          <w:szCs w:val="22"/>
        </w:rPr>
        <w:t>.</w:t>
      </w:r>
      <w:r w:rsidRPr="00EE5325">
        <w:rPr>
          <w:rFonts w:ascii="Arial" w:hAnsi="Arial" w:cs="Arial"/>
          <w:sz w:val="22"/>
          <w:szCs w:val="22"/>
        </w:rPr>
        <w:t>201</w:t>
      </w:r>
      <w:r w:rsidR="00B9215C">
        <w:rPr>
          <w:rFonts w:ascii="Arial" w:hAnsi="Arial" w:cs="Arial"/>
          <w:sz w:val="22"/>
          <w:szCs w:val="22"/>
        </w:rPr>
        <w:t>7</w:t>
      </w:r>
      <w:r w:rsidRPr="00EE5325">
        <w:rPr>
          <w:rFonts w:ascii="Arial" w:hAnsi="Arial" w:cs="Arial"/>
          <w:sz w:val="22"/>
          <w:szCs w:val="22"/>
        </w:rPr>
        <w:t xml:space="preserve"> je </w:t>
      </w:r>
      <w:r w:rsidR="004234EF" w:rsidRPr="00EE5325">
        <w:rPr>
          <w:rFonts w:ascii="Arial" w:hAnsi="Arial" w:cs="Arial"/>
          <w:sz w:val="22"/>
          <w:szCs w:val="22"/>
        </w:rPr>
        <w:t>4</w:t>
      </w:r>
      <w:r w:rsidR="00B9215C">
        <w:rPr>
          <w:rFonts w:ascii="Arial" w:hAnsi="Arial" w:cs="Arial"/>
          <w:sz w:val="22"/>
          <w:szCs w:val="22"/>
        </w:rPr>
        <w:t>5</w:t>
      </w:r>
      <w:r w:rsidRPr="00EE5325">
        <w:rPr>
          <w:rFonts w:ascii="Arial" w:hAnsi="Arial" w:cs="Arial"/>
          <w:sz w:val="22"/>
          <w:szCs w:val="22"/>
        </w:rPr>
        <w:t xml:space="preserve"> pracovníků</w:t>
      </w:r>
      <w:r w:rsidR="003C116B" w:rsidRPr="00EE5325">
        <w:rPr>
          <w:rFonts w:ascii="Arial" w:hAnsi="Arial" w:cs="Arial"/>
          <w:sz w:val="22"/>
          <w:szCs w:val="22"/>
        </w:rPr>
        <w:t>.</w:t>
      </w:r>
    </w:p>
    <w:p w:rsidR="008931F9" w:rsidRDefault="00182809" w:rsidP="008931F9">
      <w:pPr>
        <w:jc w:val="both"/>
        <w:rPr>
          <w:rFonts w:ascii="Arial" w:hAnsi="Arial" w:cs="Arial"/>
          <w:sz w:val="22"/>
          <w:szCs w:val="22"/>
        </w:rPr>
      </w:pPr>
      <w:r w:rsidRPr="004A59D0">
        <w:rPr>
          <w:rFonts w:ascii="Arial" w:hAnsi="Arial" w:cs="Arial"/>
          <w:sz w:val="22"/>
          <w:szCs w:val="22"/>
        </w:rPr>
        <w:t>-</w:t>
      </w:r>
      <w:r w:rsidR="003C116B" w:rsidRPr="004A59D0">
        <w:rPr>
          <w:rFonts w:ascii="Arial" w:hAnsi="Arial" w:cs="Arial"/>
          <w:sz w:val="22"/>
          <w:szCs w:val="22"/>
        </w:rPr>
        <w:t xml:space="preserve"> </w:t>
      </w:r>
      <w:r w:rsidR="008931F9">
        <w:rPr>
          <w:rFonts w:ascii="Arial" w:hAnsi="Arial" w:cs="Arial"/>
          <w:sz w:val="22"/>
          <w:szCs w:val="22"/>
        </w:rPr>
        <w:t>v tomto roce je v rozpočtu započítána valorizace 10% od 1.11.2017  a valorizace od 1.7.2017 ve výši 9,5 %</w:t>
      </w:r>
    </w:p>
    <w:sectPr w:rsidR="008931F9" w:rsidSect="00BD40EB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A59AA"/>
    <w:multiLevelType w:val="hybridMultilevel"/>
    <w:tmpl w:val="121AF514"/>
    <w:lvl w:ilvl="0" w:tplc="4E5CA5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46751E"/>
    <w:multiLevelType w:val="hybridMultilevel"/>
    <w:tmpl w:val="BFD62D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E205D4"/>
    <w:multiLevelType w:val="hybridMultilevel"/>
    <w:tmpl w:val="8862BB22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CFD7AB8"/>
    <w:multiLevelType w:val="hybridMultilevel"/>
    <w:tmpl w:val="4DFAE6DA"/>
    <w:lvl w:ilvl="0" w:tplc="561E4B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EF6"/>
    <w:rsid w:val="000125D6"/>
    <w:rsid w:val="0003680B"/>
    <w:rsid w:val="0007491D"/>
    <w:rsid w:val="00086C0E"/>
    <w:rsid w:val="00091D0F"/>
    <w:rsid w:val="00095775"/>
    <w:rsid w:val="00096C14"/>
    <w:rsid w:val="000A4234"/>
    <w:rsid w:val="000F7FB0"/>
    <w:rsid w:val="0010007B"/>
    <w:rsid w:val="00113CB4"/>
    <w:rsid w:val="00117189"/>
    <w:rsid w:val="001349C8"/>
    <w:rsid w:val="00143BD0"/>
    <w:rsid w:val="00154BBC"/>
    <w:rsid w:val="00171C94"/>
    <w:rsid w:val="00172F69"/>
    <w:rsid w:val="00182809"/>
    <w:rsid w:val="001C2EF6"/>
    <w:rsid w:val="001F47BF"/>
    <w:rsid w:val="00203CE0"/>
    <w:rsid w:val="00213553"/>
    <w:rsid w:val="0023361C"/>
    <w:rsid w:val="00240205"/>
    <w:rsid w:val="002443CD"/>
    <w:rsid w:val="00255712"/>
    <w:rsid w:val="00272CDA"/>
    <w:rsid w:val="00276E76"/>
    <w:rsid w:val="00282BDA"/>
    <w:rsid w:val="002F4A82"/>
    <w:rsid w:val="00304BE6"/>
    <w:rsid w:val="00312518"/>
    <w:rsid w:val="00347E30"/>
    <w:rsid w:val="00354532"/>
    <w:rsid w:val="00361E7D"/>
    <w:rsid w:val="00361FC9"/>
    <w:rsid w:val="00371D74"/>
    <w:rsid w:val="00374642"/>
    <w:rsid w:val="003864CD"/>
    <w:rsid w:val="003C116B"/>
    <w:rsid w:val="003C3016"/>
    <w:rsid w:val="003D7733"/>
    <w:rsid w:val="004234EF"/>
    <w:rsid w:val="004312BF"/>
    <w:rsid w:val="004338CF"/>
    <w:rsid w:val="004368C6"/>
    <w:rsid w:val="004608E4"/>
    <w:rsid w:val="004627F8"/>
    <w:rsid w:val="00472A33"/>
    <w:rsid w:val="004A34C9"/>
    <w:rsid w:val="004A59D0"/>
    <w:rsid w:val="004A5F60"/>
    <w:rsid w:val="004D622E"/>
    <w:rsid w:val="004E0DA9"/>
    <w:rsid w:val="004E153B"/>
    <w:rsid w:val="005004CD"/>
    <w:rsid w:val="00513E4E"/>
    <w:rsid w:val="00522964"/>
    <w:rsid w:val="00544A5B"/>
    <w:rsid w:val="0054641C"/>
    <w:rsid w:val="00560941"/>
    <w:rsid w:val="00571AD1"/>
    <w:rsid w:val="00572541"/>
    <w:rsid w:val="005857AA"/>
    <w:rsid w:val="005917BA"/>
    <w:rsid w:val="005B12A7"/>
    <w:rsid w:val="005C54C1"/>
    <w:rsid w:val="005C75AE"/>
    <w:rsid w:val="005F0402"/>
    <w:rsid w:val="005F7A27"/>
    <w:rsid w:val="00604847"/>
    <w:rsid w:val="006142C3"/>
    <w:rsid w:val="0063393A"/>
    <w:rsid w:val="00642BBF"/>
    <w:rsid w:val="00671CD1"/>
    <w:rsid w:val="006740C1"/>
    <w:rsid w:val="006B442D"/>
    <w:rsid w:val="006C5AB8"/>
    <w:rsid w:val="006D1FCD"/>
    <w:rsid w:val="00706A30"/>
    <w:rsid w:val="007105C5"/>
    <w:rsid w:val="007144C4"/>
    <w:rsid w:val="00737B19"/>
    <w:rsid w:val="00762887"/>
    <w:rsid w:val="007713B9"/>
    <w:rsid w:val="0078361F"/>
    <w:rsid w:val="00792FC9"/>
    <w:rsid w:val="00793394"/>
    <w:rsid w:val="00796EA6"/>
    <w:rsid w:val="007B22B9"/>
    <w:rsid w:val="007B42D1"/>
    <w:rsid w:val="00812BCB"/>
    <w:rsid w:val="00833CA4"/>
    <w:rsid w:val="008417C6"/>
    <w:rsid w:val="008473E7"/>
    <w:rsid w:val="00865B78"/>
    <w:rsid w:val="00886B4E"/>
    <w:rsid w:val="008931F9"/>
    <w:rsid w:val="00896C9A"/>
    <w:rsid w:val="008B1B0D"/>
    <w:rsid w:val="008E3DCD"/>
    <w:rsid w:val="00912D5D"/>
    <w:rsid w:val="009204F2"/>
    <w:rsid w:val="009266D6"/>
    <w:rsid w:val="00955A2A"/>
    <w:rsid w:val="00961BDB"/>
    <w:rsid w:val="00973E95"/>
    <w:rsid w:val="00975D9F"/>
    <w:rsid w:val="00983431"/>
    <w:rsid w:val="009864C3"/>
    <w:rsid w:val="00987D23"/>
    <w:rsid w:val="00995187"/>
    <w:rsid w:val="009B4DA7"/>
    <w:rsid w:val="009C27FA"/>
    <w:rsid w:val="009C40B0"/>
    <w:rsid w:val="009C626D"/>
    <w:rsid w:val="009D56FE"/>
    <w:rsid w:val="009E7E75"/>
    <w:rsid w:val="00A15918"/>
    <w:rsid w:val="00A313A5"/>
    <w:rsid w:val="00A36C3E"/>
    <w:rsid w:val="00A85FCA"/>
    <w:rsid w:val="00A969F8"/>
    <w:rsid w:val="00AC32F4"/>
    <w:rsid w:val="00AD1064"/>
    <w:rsid w:val="00AD2E86"/>
    <w:rsid w:val="00AD3DCF"/>
    <w:rsid w:val="00AE1ADA"/>
    <w:rsid w:val="00AF339F"/>
    <w:rsid w:val="00AF452F"/>
    <w:rsid w:val="00B66F2B"/>
    <w:rsid w:val="00B6742F"/>
    <w:rsid w:val="00B72F44"/>
    <w:rsid w:val="00B9215C"/>
    <w:rsid w:val="00B97B02"/>
    <w:rsid w:val="00BB4E8A"/>
    <w:rsid w:val="00BC2B97"/>
    <w:rsid w:val="00BC4C9E"/>
    <w:rsid w:val="00BD40EB"/>
    <w:rsid w:val="00BF4276"/>
    <w:rsid w:val="00C046C4"/>
    <w:rsid w:val="00C41AF6"/>
    <w:rsid w:val="00C45DE7"/>
    <w:rsid w:val="00C81AB5"/>
    <w:rsid w:val="00C917D5"/>
    <w:rsid w:val="00CB029B"/>
    <w:rsid w:val="00CB1A31"/>
    <w:rsid w:val="00CE0BB7"/>
    <w:rsid w:val="00D45E52"/>
    <w:rsid w:val="00D67D30"/>
    <w:rsid w:val="00D738B8"/>
    <w:rsid w:val="00DA0D1F"/>
    <w:rsid w:val="00DA7642"/>
    <w:rsid w:val="00DC2573"/>
    <w:rsid w:val="00DC38ED"/>
    <w:rsid w:val="00DD1189"/>
    <w:rsid w:val="00DD27BA"/>
    <w:rsid w:val="00DE1469"/>
    <w:rsid w:val="00DE6362"/>
    <w:rsid w:val="00DF2739"/>
    <w:rsid w:val="00E13219"/>
    <w:rsid w:val="00E570E5"/>
    <w:rsid w:val="00E607A1"/>
    <w:rsid w:val="00EB1CC7"/>
    <w:rsid w:val="00EB3719"/>
    <w:rsid w:val="00EB51F5"/>
    <w:rsid w:val="00EB74FA"/>
    <w:rsid w:val="00EC1476"/>
    <w:rsid w:val="00EE5325"/>
    <w:rsid w:val="00EF25BA"/>
    <w:rsid w:val="00F202E8"/>
    <w:rsid w:val="00F3121E"/>
    <w:rsid w:val="00F72F35"/>
    <w:rsid w:val="00F87041"/>
    <w:rsid w:val="00FF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CC7"/>
    <w:rPr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BB4E8A"/>
    <w:pP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6048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940"/>
    <w:rPr>
      <w:sz w:val="0"/>
      <w:szCs w:val="0"/>
    </w:rPr>
  </w:style>
  <w:style w:type="character" w:customStyle="1" w:styleId="Nadpis2Char">
    <w:name w:val="Nadpis 2 Char"/>
    <w:basedOn w:val="Standardnpsmoodstavce"/>
    <w:link w:val="Nadpis2"/>
    <w:uiPriority w:val="9"/>
    <w:rsid w:val="00BB4E8A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234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CC7"/>
    <w:rPr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BB4E8A"/>
    <w:pP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6048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940"/>
    <w:rPr>
      <w:sz w:val="0"/>
      <w:szCs w:val="0"/>
    </w:rPr>
  </w:style>
  <w:style w:type="character" w:customStyle="1" w:styleId="Nadpis2Char">
    <w:name w:val="Nadpis 2 Char"/>
    <w:basedOn w:val="Standardnpsmoodstavce"/>
    <w:link w:val="Nadpis2"/>
    <w:uiPriority w:val="9"/>
    <w:rsid w:val="00BB4E8A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23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1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0580">
                  <w:marLeft w:val="101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1018</Words>
  <Characters>6013</Characters>
  <Application>Microsoft Office Word</Application>
  <DocSecurity>4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ke mzdovému rozpočtu na rok 2007</vt:lpstr>
    </vt:vector>
  </TitlesOfParts>
  <Company>Městský úřad</Company>
  <LinksUpToDate>false</LinksUpToDate>
  <CharactersWithSpaces>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ke mzdovému rozpočtu na rok 2007</dc:title>
  <dc:creator>mzdy3</dc:creator>
  <cp:lastModifiedBy>Ing. Romana Matějková</cp:lastModifiedBy>
  <cp:revision>2</cp:revision>
  <cp:lastPrinted>2016-09-05T13:39:00Z</cp:lastPrinted>
  <dcterms:created xsi:type="dcterms:W3CDTF">2017-10-19T08:29:00Z</dcterms:created>
  <dcterms:modified xsi:type="dcterms:W3CDTF">2017-10-19T08:29:00Z</dcterms:modified>
</cp:coreProperties>
</file>